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FEC" w:rsidRPr="00957C18" w:rsidRDefault="00BA1520" w:rsidP="003F7FEC">
      <w:pPr>
        <w:rPr>
          <w:b/>
          <w:sz w:val="24"/>
          <w:szCs w:val="24"/>
          <w:lang w:val="hr-HR"/>
        </w:rPr>
      </w:pPr>
      <w:bookmarkStart w:id="0" w:name="_GoBack"/>
      <w:bookmarkEnd w:id="0"/>
      <w:r w:rsidRPr="00957C18">
        <w:rPr>
          <w:b/>
          <w:sz w:val="24"/>
          <w:szCs w:val="24"/>
          <w:lang w:val="hr-HR"/>
        </w:rPr>
        <w:t>S</w:t>
      </w:r>
      <w:r w:rsidR="003F7FEC" w:rsidRPr="00957C18">
        <w:rPr>
          <w:b/>
          <w:sz w:val="24"/>
          <w:szCs w:val="24"/>
          <w:lang w:val="hr-HR"/>
        </w:rPr>
        <w:t>tečajni upravitelj</w:t>
      </w:r>
    </w:p>
    <w:p w:rsidR="00C87713" w:rsidRPr="00957C18" w:rsidRDefault="00C87713" w:rsidP="00C87713">
      <w:pPr>
        <w:rPr>
          <w:b/>
          <w:sz w:val="24"/>
          <w:szCs w:val="24"/>
          <w:lang w:val="hr-HR"/>
        </w:rPr>
      </w:pPr>
      <w:r w:rsidRPr="00957C18">
        <w:rPr>
          <w:b/>
          <w:sz w:val="24"/>
          <w:szCs w:val="24"/>
          <w:lang w:val="hr-HR"/>
        </w:rPr>
        <w:t>Milan Kanjer, dipl. oec.</w:t>
      </w:r>
    </w:p>
    <w:p w:rsidR="00C87713" w:rsidRPr="00957C18" w:rsidRDefault="00C87713" w:rsidP="00C87713">
      <w:pPr>
        <w:pBdr>
          <w:bottom w:val="single" w:sz="4" w:space="1" w:color="auto"/>
        </w:pBdr>
        <w:rPr>
          <w:sz w:val="24"/>
          <w:szCs w:val="24"/>
          <w:lang w:val="hr-HR"/>
        </w:rPr>
      </w:pPr>
      <w:r w:rsidRPr="00957C18">
        <w:rPr>
          <w:sz w:val="24"/>
          <w:szCs w:val="24"/>
          <w:lang w:val="hr-HR"/>
        </w:rPr>
        <w:t>10000 Zagreb, II Praćanska 6a</w:t>
      </w:r>
    </w:p>
    <w:p w:rsidR="00C87713" w:rsidRPr="00957C18" w:rsidRDefault="00957C18" w:rsidP="00C87713">
      <w:pPr>
        <w:pBdr>
          <w:bottom w:val="single" w:sz="4" w:space="1" w:color="auto"/>
        </w:pBdr>
        <w:rPr>
          <w:sz w:val="24"/>
          <w:szCs w:val="24"/>
          <w:lang w:val="hr-HR"/>
        </w:rPr>
      </w:pPr>
      <w:r>
        <w:rPr>
          <w:sz w:val="24"/>
          <w:szCs w:val="24"/>
          <w:lang w:val="hr-HR"/>
        </w:rPr>
        <w:t xml:space="preserve">Tel. </w:t>
      </w:r>
      <w:r w:rsidRPr="00957C18">
        <w:rPr>
          <w:sz w:val="24"/>
          <w:szCs w:val="24"/>
          <w:lang w:val="hr-HR"/>
        </w:rPr>
        <w:t>091/ 3823-035</w:t>
      </w:r>
      <w:r>
        <w:rPr>
          <w:sz w:val="24"/>
          <w:szCs w:val="24"/>
          <w:lang w:val="hr-HR"/>
        </w:rPr>
        <w:t xml:space="preserve">, </w:t>
      </w:r>
      <w:r w:rsidR="00C87713" w:rsidRPr="00957C18">
        <w:rPr>
          <w:sz w:val="24"/>
          <w:szCs w:val="24"/>
          <w:lang w:val="hr-HR"/>
        </w:rPr>
        <w:t xml:space="preserve">Fax. 01/6050-415 </w:t>
      </w:r>
    </w:p>
    <w:p w:rsidR="00C87713" w:rsidRPr="00957C18" w:rsidRDefault="00C87713" w:rsidP="00C87713">
      <w:pPr>
        <w:pBdr>
          <w:bottom w:val="single" w:sz="4" w:space="1" w:color="auto"/>
        </w:pBdr>
        <w:rPr>
          <w:sz w:val="24"/>
          <w:szCs w:val="24"/>
          <w:lang w:val="hr-HR"/>
        </w:rPr>
      </w:pPr>
      <w:r w:rsidRPr="00957C18">
        <w:rPr>
          <w:sz w:val="24"/>
          <w:szCs w:val="24"/>
          <w:lang w:val="hr-HR"/>
        </w:rPr>
        <w:t>OIB: 19841318135</w:t>
      </w:r>
    </w:p>
    <w:p w:rsidR="00C87713" w:rsidRPr="00957C18" w:rsidRDefault="00C87713" w:rsidP="00C87713">
      <w:pPr>
        <w:rPr>
          <w:b/>
          <w:sz w:val="24"/>
          <w:szCs w:val="24"/>
          <w:lang w:val="hr-HR"/>
        </w:rPr>
      </w:pPr>
    </w:p>
    <w:p w:rsidR="00D31A7F" w:rsidRPr="00957C18" w:rsidRDefault="002F70C4" w:rsidP="00D31A7F">
      <w:pPr>
        <w:rPr>
          <w:sz w:val="24"/>
          <w:szCs w:val="24"/>
          <w:lang w:val="hr-HR"/>
        </w:rPr>
      </w:pPr>
      <w:r w:rsidRPr="00957C18">
        <w:rPr>
          <w:sz w:val="24"/>
          <w:szCs w:val="24"/>
          <w:lang w:val="hr-HR"/>
        </w:rPr>
        <w:t>Zagreb,</w:t>
      </w:r>
      <w:r w:rsidR="00250A75">
        <w:rPr>
          <w:sz w:val="24"/>
          <w:szCs w:val="24"/>
          <w:lang w:val="hr-HR"/>
        </w:rPr>
        <w:t>01</w:t>
      </w:r>
      <w:r w:rsidR="00D31A7F" w:rsidRPr="00957C18">
        <w:rPr>
          <w:sz w:val="24"/>
          <w:szCs w:val="24"/>
          <w:lang w:val="hr-HR"/>
        </w:rPr>
        <w:t xml:space="preserve">. </w:t>
      </w:r>
      <w:r w:rsidR="00250A75">
        <w:rPr>
          <w:sz w:val="24"/>
          <w:szCs w:val="24"/>
          <w:lang w:val="hr-HR"/>
        </w:rPr>
        <w:t xml:space="preserve">veljače </w:t>
      </w:r>
      <w:r w:rsidR="00D31A7F" w:rsidRPr="00957C18">
        <w:rPr>
          <w:sz w:val="24"/>
          <w:szCs w:val="24"/>
          <w:lang w:val="hr-HR"/>
        </w:rPr>
        <w:t>201</w:t>
      </w:r>
      <w:r w:rsidR="00250A75">
        <w:rPr>
          <w:sz w:val="24"/>
          <w:szCs w:val="24"/>
          <w:lang w:val="hr-HR"/>
        </w:rPr>
        <w:t>6</w:t>
      </w:r>
      <w:r w:rsidR="00D31A7F" w:rsidRPr="00957C18">
        <w:rPr>
          <w:sz w:val="24"/>
          <w:szCs w:val="24"/>
          <w:lang w:val="hr-HR"/>
        </w:rPr>
        <w:t xml:space="preserve">. godine </w:t>
      </w:r>
    </w:p>
    <w:p w:rsidR="00C87713" w:rsidRPr="00957C18" w:rsidRDefault="00EA2F01" w:rsidP="00D31A7F">
      <w:pPr>
        <w:rPr>
          <w:b/>
          <w:sz w:val="24"/>
          <w:szCs w:val="24"/>
          <w:lang w:val="hr-HR"/>
        </w:rPr>
      </w:pP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r w:rsidRPr="00957C18">
        <w:rPr>
          <w:b/>
          <w:sz w:val="24"/>
          <w:szCs w:val="24"/>
          <w:lang w:val="hr-HR"/>
        </w:rPr>
        <w:tab/>
      </w:r>
    </w:p>
    <w:p w:rsidR="00172718" w:rsidRPr="00957C18" w:rsidRDefault="00EA2F01" w:rsidP="00D31A7F">
      <w:pPr>
        <w:rPr>
          <w:b/>
          <w:sz w:val="24"/>
          <w:szCs w:val="24"/>
          <w:lang w:val="hr-HR"/>
        </w:rPr>
      </w:pPr>
      <w:r w:rsidRPr="00957C18">
        <w:rPr>
          <w:b/>
          <w:sz w:val="24"/>
          <w:szCs w:val="24"/>
          <w:lang w:val="hr-HR"/>
        </w:rPr>
        <w:tab/>
      </w:r>
    </w:p>
    <w:p w:rsidR="00E84C46" w:rsidRPr="00957C18" w:rsidRDefault="00E84C46" w:rsidP="00957C18">
      <w:pPr>
        <w:ind w:left="3544" w:firstLine="11"/>
        <w:rPr>
          <w:b/>
          <w:sz w:val="24"/>
          <w:szCs w:val="24"/>
          <w:lang w:val="hr-HR"/>
        </w:rPr>
      </w:pPr>
      <w:r w:rsidRPr="00957C18">
        <w:rPr>
          <w:b/>
          <w:sz w:val="24"/>
          <w:szCs w:val="24"/>
          <w:lang w:val="hr-HR"/>
        </w:rPr>
        <w:t>TRGOVAČKI SUD U ZAGREBU</w:t>
      </w:r>
    </w:p>
    <w:p w:rsidR="00EA2F01" w:rsidRPr="00957C18" w:rsidRDefault="00EA2F01" w:rsidP="00957C18">
      <w:pPr>
        <w:ind w:left="3544" w:firstLine="11"/>
        <w:rPr>
          <w:b/>
          <w:sz w:val="24"/>
          <w:szCs w:val="24"/>
          <w:lang w:val="hr-HR"/>
        </w:rPr>
      </w:pPr>
    </w:p>
    <w:p w:rsidR="00C87713" w:rsidRPr="00250A75" w:rsidRDefault="00C87713" w:rsidP="00957C18">
      <w:pPr>
        <w:ind w:left="3544" w:firstLine="11"/>
        <w:rPr>
          <w:b/>
          <w:sz w:val="24"/>
          <w:szCs w:val="24"/>
          <w:u w:val="single"/>
          <w:lang w:val="hr-HR"/>
        </w:rPr>
      </w:pPr>
      <w:r w:rsidRPr="00250A75">
        <w:rPr>
          <w:b/>
          <w:sz w:val="24"/>
          <w:szCs w:val="24"/>
          <w:u w:val="single"/>
          <w:lang w:val="hr-HR"/>
        </w:rPr>
        <w:t xml:space="preserve">Na posl. br. </w:t>
      </w:r>
      <w:r w:rsidR="00957C18" w:rsidRPr="00250A75">
        <w:rPr>
          <w:b/>
          <w:sz w:val="24"/>
          <w:szCs w:val="24"/>
          <w:u w:val="single"/>
          <w:lang w:val="hr-HR"/>
        </w:rPr>
        <w:t>7 St-119/15</w:t>
      </w:r>
    </w:p>
    <w:p w:rsidR="00EC1E59" w:rsidRPr="00957C18" w:rsidRDefault="00EC1E59" w:rsidP="00957C18">
      <w:pPr>
        <w:ind w:left="3544" w:firstLine="11"/>
        <w:rPr>
          <w:b/>
          <w:sz w:val="24"/>
          <w:szCs w:val="24"/>
          <w:lang w:val="hr-HR"/>
        </w:rPr>
      </w:pPr>
      <w:r w:rsidRPr="00957C18">
        <w:rPr>
          <w:b/>
          <w:sz w:val="24"/>
          <w:szCs w:val="24"/>
          <w:lang w:val="hr-HR"/>
        </w:rPr>
        <w:t xml:space="preserve">sudac </w:t>
      </w:r>
      <w:r w:rsidR="00957C18" w:rsidRPr="00957C18">
        <w:rPr>
          <w:b/>
          <w:sz w:val="24"/>
          <w:szCs w:val="24"/>
          <w:lang w:val="hr-HR"/>
        </w:rPr>
        <w:t>Vesna Malenica</w:t>
      </w:r>
    </w:p>
    <w:p w:rsidR="00E84C46" w:rsidRPr="00957C18" w:rsidRDefault="00E84C46" w:rsidP="00957C18">
      <w:pPr>
        <w:ind w:left="3544" w:firstLine="11"/>
        <w:jc w:val="right"/>
        <w:rPr>
          <w:b/>
          <w:sz w:val="24"/>
          <w:szCs w:val="24"/>
          <w:lang w:val="hr-HR"/>
        </w:rPr>
      </w:pPr>
      <w:r w:rsidRPr="00957C18">
        <w:rPr>
          <w:b/>
          <w:sz w:val="24"/>
          <w:szCs w:val="24"/>
          <w:lang w:val="hr-HR"/>
        </w:rPr>
        <w:t xml:space="preserve"> </w:t>
      </w:r>
    </w:p>
    <w:p w:rsidR="00957C18" w:rsidRPr="00957C18" w:rsidRDefault="00957C18" w:rsidP="00957C18">
      <w:pPr>
        <w:ind w:left="3544" w:firstLine="11"/>
        <w:rPr>
          <w:b/>
          <w:sz w:val="24"/>
          <w:szCs w:val="24"/>
          <w:lang w:val="hr-HR"/>
        </w:rPr>
      </w:pPr>
      <w:r w:rsidRPr="00957C18">
        <w:rPr>
          <w:b/>
          <w:sz w:val="24"/>
          <w:szCs w:val="24"/>
          <w:lang w:val="hr-HR"/>
        </w:rPr>
        <w:t>OGULINKA proizvodno-trgovačko d.o.o.</w:t>
      </w:r>
      <w:r w:rsidR="00250A75">
        <w:rPr>
          <w:b/>
          <w:sz w:val="24"/>
          <w:szCs w:val="24"/>
          <w:lang w:val="hr-HR"/>
        </w:rPr>
        <w:t xml:space="preserve"> u stečaju</w:t>
      </w:r>
    </w:p>
    <w:p w:rsidR="00957C18" w:rsidRPr="00957C18" w:rsidRDefault="00957C18" w:rsidP="00957C18">
      <w:pPr>
        <w:ind w:left="3544" w:firstLine="11"/>
        <w:rPr>
          <w:b/>
          <w:sz w:val="24"/>
          <w:szCs w:val="24"/>
          <w:lang w:val="hr-HR"/>
        </w:rPr>
      </w:pPr>
      <w:r w:rsidRPr="00957C18">
        <w:rPr>
          <w:b/>
          <w:sz w:val="24"/>
          <w:szCs w:val="24"/>
          <w:lang w:val="hr-HR"/>
        </w:rPr>
        <w:t>Ogulin, Kučinići 23</w:t>
      </w:r>
    </w:p>
    <w:p w:rsidR="00150301" w:rsidRPr="00957C18" w:rsidRDefault="00957C18" w:rsidP="00957C18">
      <w:pPr>
        <w:ind w:left="3544" w:firstLine="11"/>
        <w:rPr>
          <w:b/>
          <w:sz w:val="24"/>
          <w:szCs w:val="24"/>
          <w:lang w:val="hr-HR"/>
        </w:rPr>
      </w:pPr>
      <w:r w:rsidRPr="00957C18">
        <w:rPr>
          <w:b/>
          <w:sz w:val="24"/>
          <w:szCs w:val="24"/>
          <w:lang w:val="hr-HR"/>
        </w:rPr>
        <w:t>OIB: 45769998932</w:t>
      </w:r>
    </w:p>
    <w:p w:rsidR="00150301" w:rsidRPr="00957C18" w:rsidRDefault="00150301" w:rsidP="00342CB5">
      <w:pPr>
        <w:rPr>
          <w:b/>
          <w:sz w:val="24"/>
          <w:szCs w:val="24"/>
          <w:lang w:val="hr-HR"/>
        </w:rPr>
      </w:pPr>
    </w:p>
    <w:p w:rsidR="00172718" w:rsidRPr="00957C18" w:rsidRDefault="00172718" w:rsidP="00342CB5">
      <w:pPr>
        <w:rPr>
          <w:b/>
          <w:sz w:val="24"/>
          <w:szCs w:val="24"/>
          <w:lang w:val="hr-HR"/>
        </w:rPr>
      </w:pPr>
    </w:p>
    <w:p w:rsidR="00BA1520" w:rsidRPr="00957C18" w:rsidRDefault="00BA1520" w:rsidP="00342CB5">
      <w:pPr>
        <w:rPr>
          <w:b/>
          <w:sz w:val="24"/>
          <w:szCs w:val="24"/>
          <w:lang w:val="hr-HR"/>
        </w:rPr>
      </w:pPr>
    </w:p>
    <w:p w:rsidR="00172718" w:rsidRPr="00957C18" w:rsidRDefault="00172718" w:rsidP="00342CB5">
      <w:pPr>
        <w:rPr>
          <w:b/>
          <w:sz w:val="24"/>
          <w:szCs w:val="24"/>
          <w:lang w:val="hr-HR"/>
        </w:rPr>
      </w:pPr>
    </w:p>
    <w:p w:rsidR="00E84C46" w:rsidRPr="00957C18" w:rsidRDefault="00E84C46" w:rsidP="00E84C46">
      <w:pPr>
        <w:jc w:val="center"/>
        <w:rPr>
          <w:b/>
          <w:sz w:val="24"/>
          <w:szCs w:val="24"/>
          <w:lang w:val="hr-HR"/>
        </w:rPr>
      </w:pPr>
      <w:r w:rsidRPr="00957C18">
        <w:rPr>
          <w:b/>
          <w:sz w:val="24"/>
          <w:szCs w:val="24"/>
          <w:lang w:val="hr-HR"/>
        </w:rPr>
        <w:t>IZVJEŠĆE</w:t>
      </w:r>
    </w:p>
    <w:p w:rsidR="00E84C46" w:rsidRPr="00957C18" w:rsidRDefault="00E84C46" w:rsidP="00E84C46">
      <w:pPr>
        <w:jc w:val="center"/>
        <w:rPr>
          <w:b/>
          <w:sz w:val="24"/>
          <w:szCs w:val="24"/>
          <w:lang w:val="hr-HR"/>
        </w:rPr>
      </w:pPr>
      <w:r w:rsidRPr="00957C18">
        <w:rPr>
          <w:b/>
          <w:sz w:val="24"/>
          <w:szCs w:val="24"/>
          <w:lang w:val="hr-HR"/>
        </w:rPr>
        <w:t>STEČAJNOG UPRAVITELJA</w:t>
      </w:r>
      <w:r w:rsidR="00150301" w:rsidRPr="00957C18">
        <w:rPr>
          <w:b/>
          <w:sz w:val="24"/>
          <w:szCs w:val="24"/>
          <w:lang w:val="hr-HR"/>
        </w:rPr>
        <w:t xml:space="preserve"> O GOSPODARSKOM POLOŽAJU</w:t>
      </w:r>
    </w:p>
    <w:p w:rsidR="00150301" w:rsidRPr="00957C18" w:rsidRDefault="00150301" w:rsidP="00E84C46">
      <w:pPr>
        <w:jc w:val="center"/>
        <w:rPr>
          <w:b/>
          <w:sz w:val="24"/>
          <w:szCs w:val="24"/>
          <w:lang w:val="hr-HR"/>
        </w:rPr>
      </w:pPr>
      <w:r w:rsidRPr="00957C18">
        <w:rPr>
          <w:b/>
          <w:sz w:val="24"/>
          <w:szCs w:val="24"/>
          <w:lang w:val="hr-HR"/>
        </w:rPr>
        <w:t>STEČAJNOG DUŽNIKA</w:t>
      </w:r>
    </w:p>
    <w:p w:rsidR="00E84C46" w:rsidRPr="00957C18" w:rsidRDefault="00E84C46" w:rsidP="00E84C46">
      <w:pPr>
        <w:jc w:val="center"/>
        <w:rPr>
          <w:sz w:val="24"/>
          <w:szCs w:val="24"/>
          <w:lang w:val="hr-HR"/>
        </w:rPr>
      </w:pPr>
    </w:p>
    <w:p w:rsidR="006D4B30" w:rsidRPr="00957C18" w:rsidRDefault="006D4B30" w:rsidP="00E84C46">
      <w:pPr>
        <w:jc w:val="center"/>
        <w:rPr>
          <w:sz w:val="24"/>
          <w:szCs w:val="24"/>
          <w:lang w:val="hr-HR"/>
        </w:rPr>
      </w:pPr>
    </w:p>
    <w:p w:rsidR="006D4B30" w:rsidRPr="00957C18" w:rsidRDefault="00957C18" w:rsidP="003E33CB">
      <w:pPr>
        <w:jc w:val="both"/>
        <w:rPr>
          <w:sz w:val="24"/>
          <w:szCs w:val="24"/>
          <w:lang w:val="hr-HR"/>
        </w:rPr>
      </w:pPr>
      <w:r w:rsidRPr="00957C18">
        <w:rPr>
          <w:sz w:val="24"/>
          <w:szCs w:val="24"/>
          <w:lang w:val="hr-HR"/>
        </w:rPr>
        <w:t>Prijedlog za pokretanje stečajnog postupka nad dužnikom – trgovačkim društvom OGULINKA proizvodno-trgovačko d.o.o. iz Ogulin, Kučinići 23, MBS: 020001363, OIB: 45769998932</w:t>
      </w:r>
      <w:r>
        <w:rPr>
          <w:sz w:val="24"/>
          <w:szCs w:val="24"/>
          <w:lang w:val="hr-HR"/>
        </w:rPr>
        <w:t xml:space="preserve"> </w:t>
      </w:r>
      <w:r w:rsidRPr="00957C18">
        <w:rPr>
          <w:sz w:val="24"/>
          <w:szCs w:val="24"/>
          <w:lang w:val="hr-HR"/>
        </w:rPr>
        <w:t>podnijela je, Trgovačkom sudu u Zagrebu, Natalija Puškarić iz Ogulina, Uliva sv. Rok 67, OIB: 90955386682</w:t>
      </w:r>
      <w:r w:rsidR="003F7FEC" w:rsidRPr="00957C18">
        <w:rPr>
          <w:sz w:val="24"/>
          <w:szCs w:val="24"/>
          <w:lang w:val="hr-HR"/>
        </w:rPr>
        <w:t>.</w:t>
      </w:r>
      <w:r w:rsidR="00621847" w:rsidRPr="00957C18">
        <w:rPr>
          <w:sz w:val="24"/>
          <w:szCs w:val="24"/>
          <w:lang w:val="hr-HR"/>
        </w:rPr>
        <w:t xml:space="preserve"> </w:t>
      </w:r>
      <w:r w:rsidR="003F7FEC" w:rsidRPr="00957C18">
        <w:rPr>
          <w:sz w:val="24"/>
          <w:szCs w:val="24"/>
          <w:lang w:val="hr-HR"/>
        </w:rPr>
        <w:t xml:space="preserve">Rješenjem Trgovačkog suda u Zagrebu br. </w:t>
      </w:r>
      <w:r w:rsidRPr="00957C18">
        <w:rPr>
          <w:sz w:val="24"/>
          <w:szCs w:val="24"/>
          <w:lang w:val="hr-HR"/>
        </w:rPr>
        <w:t>St–119/15 dana 21. listopada 2015</w:t>
      </w:r>
      <w:r w:rsidR="003F7FEC" w:rsidRPr="00957C18">
        <w:rPr>
          <w:sz w:val="24"/>
          <w:szCs w:val="24"/>
          <w:lang w:val="hr-HR"/>
        </w:rPr>
        <w:t xml:space="preserve">. godine pokrenut je prethodni postupak radi utvrđivanja uvjeta za otvaranje stečajnog postupka. </w:t>
      </w:r>
      <w:r w:rsidR="00742335" w:rsidRPr="00957C18">
        <w:rPr>
          <w:sz w:val="24"/>
          <w:szCs w:val="24"/>
          <w:lang w:val="hr-HR"/>
        </w:rPr>
        <w:t xml:space="preserve">Dana </w:t>
      </w:r>
      <w:r>
        <w:rPr>
          <w:sz w:val="24"/>
          <w:szCs w:val="24"/>
          <w:lang w:val="hr-HR"/>
        </w:rPr>
        <w:t>19</w:t>
      </w:r>
      <w:r w:rsidR="00742335" w:rsidRPr="00957C18">
        <w:rPr>
          <w:sz w:val="24"/>
          <w:szCs w:val="24"/>
          <w:lang w:val="hr-HR"/>
        </w:rPr>
        <w:t xml:space="preserve">. </w:t>
      </w:r>
      <w:r>
        <w:rPr>
          <w:sz w:val="24"/>
          <w:szCs w:val="24"/>
          <w:lang w:val="hr-HR"/>
        </w:rPr>
        <w:t xml:space="preserve">studenog </w:t>
      </w:r>
      <w:r w:rsidR="00742335" w:rsidRPr="00957C18">
        <w:rPr>
          <w:sz w:val="24"/>
          <w:szCs w:val="24"/>
          <w:lang w:val="hr-HR"/>
        </w:rPr>
        <w:t>201</w:t>
      </w:r>
      <w:r>
        <w:rPr>
          <w:sz w:val="24"/>
          <w:szCs w:val="24"/>
          <w:lang w:val="hr-HR"/>
        </w:rPr>
        <w:t>5</w:t>
      </w:r>
      <w:r w:rsidR="00742335" w:rsidRPr="00957C18">
        <w:rPr>
          <w:sz w:val="24"/>
          <w:szCs w:val="24"/>
          <w:lang w:val="hr-HR"/>
        </w:rPr>
        <w:t>. godine dostavio sam izvješće o postojanju razloga postojanju razloga za otvaranje stečajnog postupka nad predmetnim dužnikom. D</w:t>
      </w:r>
      <w:r w:rsidR="00621847" w:rsidRPr="00957C18">
        <w:rPr>
          <w:sz w:val="24"/>
          <w:szCs w:val="24"/>
          <w:lang w:val="hr-HR"/>
        </w:rPr>
        <w:t>ana</w:t>
      </w:r>
      <w:r w:rsidR="007F3FA4" w:rsidRPr="00957C18">
        <w:rPr>
          <w:sz w:val="24"/>
          <w:szCs w:val="24"/>
          <w:lang w:val="hr-HR"/>
        </w:rPr>
        <w:t xml:space="preserve"> </w:t>
      </w:r>
      <w:r>
        <w:rPr>
          <w:sz w:val="24"/>
          <w:szCs w:val="24"/>
          <w:lang w:val="hr-HR"/>
        </w:rPr>
        <w:t>0</w:t>
      </w:r>
      <w:r w:rsidR="00DD15D1" w:rsidRPr="00957C18">
        <w:rPr>
          <w:sz w:val="24"/>
          <w:szCs w:val="24"/>
          <w:lang w:val="hr-HR"/>
        </w:rPr>
        <w:t>9</w:t>
      </w:r>
      <w:r w:rsidR="00621847" w:rsidRPr="00957C18">
        <w:rPr>
          <w:sz w:val="24"/>
          <w:szCs w:val="24"/>
          <w:lang w:val="hr-HR"/>
        </w:rPr>
        <w:t xml:space="preserve">. </w:t>
      </w:r>
      <w:r>
        <w:rPr>
          <w:sz w:val="24"/>
          <w:szCs w:val="24"/>
          <w:lang w:val="hr-HR"/>
        </w:rPr>
        <w:t xml:space="preserve">prosinca </w:t>
      </w:r>
      <w:r w:rsidR="00621847" w:rsidRPr="00957C18">
        <w:rPr>
          <w:sz w:val="24"/>
          <w:szCs w:val="24"/>
          <w:lang w:val="hr-HR"/>
        </w:rPr>
        <w:t>201</w:t>
      </w:r>
      <w:r>
        <w:rPr>
          <w:sz w:val="24"/>
          <w:szCs w:val="24"/>
          <w:lang w:val="hr-HR"/>
        </w:rPr>
        <w:t>5</w:t>
      </w:r>
      <w:r w:rsidR="00621847" w:rsidRPr="00957C18">
        <w:rPr>
          <w:sz w:val="24"/>
          <w:szCs w:val="24"/>
          <w:lang w:val="hr-HR"/>
        </w:rPr>
        <w:t>.</w:t>
      </w:r>
      <w:r w:rsidR="00C87713" w:rsidRPr="00957C18">
        <w:rPr>
          <w:sz w:val="24"/>
          <w:szCs w:val="24"/>
          <w:lang w:val="hr-HR"/>
        </w:rPr>
        <w:t xml:space="preserve"> </w:t>
      </w:r>
      <w:r w:rsidR="00621847" w:rsidRPr="00957C18">
        <w:rPr>
          <w:sz w:val="24"/>
          <w:szCs w:val="24"/>
          <w:lang w:val="hr-HR"/>
        </w:rPr>
        <w:t>godine</w:t>
      </w:r>
      <w:r w:rsidR="007F3FA4" w:rsidRPr="00957C18">
        <w:rPr>
          <w:sz w:val="24"/>
          <w:szCs w:val="24"/>
          <w:lang w:val="hr-HR"/>
        </w:rPr>
        <w:t xml:space="preserve"> </w:t>
      </w:r>
      <w:r w:rsidR="006D4B30" w:rsidRPr="00957C18">
        <w:rPr>
          <w:sz w:val="24"/>
          <w:szCs w:val="24"/>
          <w:lang w:val="hr-HR"/>
        </w:rPr>
        <w:t xml:space="preserve">održano </w:t>
      </w:r>
      <w:r w:rsidR="00742335" w:rsidRPr="00957C18">
        <w:rPr>
          <w:sz w:val="24"/>
          <w:szCs w:val="24"/>
          <w:lang w:val="hr-HR"/>
        </w:rPr>
        <w:t xml:space="preserve">je </w:t>
      </w:r>
      <w:r w:rsidR="006D4B30" w:rsidRPr="00957C18">
        <w:rPr>
          <w:sz w:val="24"/>
          <w:szCs w:val="24"/>
          <w:lang w:val="hr-HR"/>
        </w:rPr>
        <w:t>ročište</w:t>
      </w:r>
      <w:r w:rsidR="00E84C46" w:rsidRPr="00957C18">
        <w:rPr>
          <w:sz w:val="24"/>
          <w:szCs w:val="24"/>
          <w:lang w:val="hr-HR"/>
        </w:rPr>
        <w:t xml:space="preserve"> </w:t>
      </w:r>
      <w:r w:rsidR="00742335" w:rsidRPr="00957C18">
        <w:rPr>
          <w:sz w:val="24"/>
          <w:szCs w:val="24"/>
          <w:lang w:val="hr-HR"/>
        </w:rPr>
        <w:t>radi utvrđivanja uvjeta</w:t>
      </w:r>
      <w:r w:rsidR="006D4B30" w:rsidRPr="00957C18">
        <w:rPr>
          <w:sz w:val="24"/>
          <w:szCs w:val="24"/>
          <w:lang w:val="hr-HR"/>
        </w:rPr>
        <w:t xml:space="preserve"> za otvaranje stečajnog postupka</w:t>
      </w:r>
      <w:r w:rsidR="00742335" w:rsidRPr="00957C18">
        <w:rPr>
          <w:sz w:val="24"/>
          <w:szCs w:val="24"/>
          <w:lang w:val="hr-HR"/>
        </w:rPr>
        <w:t xml:space="preserve"> nad predmetnim dužnikom</w:t>
      </w:r>
      <w:r w:rsidR="006D4B30" w:rsidRPr="00957C18">
        <w:rPr>
          <w:sz w:val="24"/>
          <w:szCs w:val="24"/>
          <w:lang w:val="hr-HR"/>
        </w:rPr>
        <w:t>. Na istom</w:t>
      </w:r>
      <w:r w:rsidR="00E11A0D" w:rsidRPr="00957C18">
        <w:rPr>
          <w:sz w:val="24"/>
          <w:szCs w:val="24"/>
          <w:lang w:val="hr-HR"/>
        </w:rPr>
        <w:t xml:space="preserve"> ročištu</w:t>
      </w:r>
      <w:r w:rsidR="006D4B30" w:rsidRPr="00957C18">
        <w:rPr>
          <w:sz w:val="24"/>
          <w:szCs w:val="24"/>
          <w:lang w:val="hr-HR"/>
        </w:rPr>
        <w:t xml:space="preserve"> </w:t>
      </w:r>
      <w:r w:rsidR="00742335" w:rsidRPr="00957C18">
        <w:rPr>
          <w:sz w:val="24"/>
          <w:szCs w:val="24"/>
          <w:lang w:val="hr-HR"/>
        </w:rPr>
        <w:t>predlažem da se otvori stečaj nad dužnikom</w:t>
      </w:r>
      <w:r w:rsidR="006D4B30" w:rsidRPr="00957C18">
        <w:rPr>
          <w:sz w:val="24"/>
          <w:szCs w:val="24"/>
          <w:lang w:val="hr-HR"/>
        </w:rPr>
        <w:t xml:space="preserve">. </w:t>
      </w:r>
    </w:p>
    <w:p w:rsidR="00DD15D1" w:rsidRPr="00957C18" w:rsidRDefault="00DD15D1" w:rsidP="003E33CB">
      <w:pPr>
        <w:jc w:val="both"/>
        <w:rPr>
          <w:sz w:val="24"/>
          <w:szCs w:val="24"/>
          <w:lang w:val="hr-HR"/>
        </w:rPr>
      </w:pPr>
    </w:p>
    <w:p w:rsidR="00150301" w:rsidRPr="00957C18" w:rsidRDefault="00150301" w:rsidP="00150301">
      <w:pPr>
        <w:jc w:val="both"/>
        <w:rPr>
          <w:sz w:val="24"/>
          <w:szCs w:val="24"/>
          <w:lang w:val="hr-HR"/>
        </w:rPr>
      </w:pPr>
      <w:r w:rsidRPr="00957C18">
        <w:rPr>
          <w:sz w:val="24"/>
          <w:szCs w:val="24"/>
          <w:lang w:val="hr-HR"/>
        </w:rPr>
        <w:t xml:space="preserve">Rješenjem Trgovačkog suda u Zagrebu od </w:t>
      </w:r>
      <w:r w:rsidR="00957C18">
        <w:rPr>
          <w:b/>
          <w:sz w:val="24"/>
          <w:szCs w:val="24"/>
          <w:lang w:val="hr-HR"/>
        </w:rPr>
        <w:t>09</w:t>
      </w:r>
      <w:r w:rsidRPr="00957C18">
        <w:rPr>
          <w:b/>
          <w:sz w:val="24"/>
          <w:szCs w:val="24"/>
          <w:lang w:val="hr-HR"/>
        </w:rPr>
        <w:t xml:space="preserve">. </w:t>
      </w:r>
      <w:r w:rsidR="00957C18">
        <w:rPr>
          <w:b/>
          <w:sz w:val="24"/>
          <w:szCs w:val="24"/>
          <w:lang w:val="hr-HR"/>
        </w:rPr>
        <w:t xml:space="preserve">prosinca </w:t>
      </w:r>
      <w:r w:rsidRPr="00957C18">
        <w:rPr>
          <w:b/>
          <w:sz w:val="24"/>
          <w:szCs w:val="24"/>
          <w:lang w:val="hr-HR"/>
        </w:rPr>
        <w:t>201</w:t>
      </w:r>
      <w:r w:rsidR="00957C18">
        <w:rPr>
          <w:b/>
          <w:sz w:val="24"/>
          <w:szCs w:val="24"/>
          <w:lang w:val="hr-HR"/>
        </w:rPr>
        <w:t>5</w:t>
      </w:r>
      <w:r w:rsidRPr="00957C18">
        <w:rPr>
          <w:b/>
          <w:sz w:val="24"/>
          <w:szCs w:val="24"/>
          <w:lang w:val="hr-HR"/>
        </w:rPr>
        <w:t>. godine pokrenut je stečajni postupak</w:t>
      </w:r>
      <w:r w:rsidRPr="00957C18">
        <w:rPr>
          <w:sz w:val="24"/>
          <w:szCs w:val="24"/>
          <w:lang w:val="hr-HR"/>
        </w:rPr>
        <w:t xml:space="preserve"> nad dužnikom </w:t>
      </w:r>
      <w:r w:rsidR="00250A75" w:rsidRPr="00250A75">
        <w:rPr>
          <w:b/>
          <w:sz w:val="24"/>
          <w:szCs w:val="24"/>
          <w:lang w:val="hr-HR"/>
        </w:rPr>
        <w:t>OGULINKA proizvodno-trgovačko d.o.o. iz Ogulin, Kučinići 23, MBS: 020001363, OIB: 45769998932</w:t>
      </w:r>
      <w:r w:rsidR="00BA1520" w:rsidRPr="00957C18">
        <w:rPr>
          <w:sz w:val="24"/>
          <w:szCs w:val="24"/>
          <w:lang w:val="hr-HR"/>
        </w:rPr>
        <w:t xml:space="preserve">, </w:t>
      </w:r>
      <w:r w:rsidRPr="00957C18">
        <w:rPr>
          <w:sz w:val="24"/>
          <w:szCs w:val="24"/>
          <w:lang w:val="hr-HR"/>
        </w:rPr>
        <w:t>te sam istim</w:t>
      </w:r>
      <w:r w:rsidR="00E11A0D" w:rsidRPr="00957C18">
        <w:rPr>
          <w:sz w:val="24"/>
          <w:szCs w:val="24"/>
          <w:lang w:val="hr-HR"/>
        </w:rPr>
        <w:t xml:space="preserve"> rješenjem</w:t>
      </w:r>
      <w:r w:rsidRPr="00957C18">
        <w:rPr>
          <w:sz w:val="24"/>
          <w:szCs w:val="24"/>
          <w:lang w:val="hr-HR"/>
        </w:rPr>
        <w:t xml:space="preserve"> imenovan za stečajnog upravitelja.</w:t>
      </w:r>
    </w:p>
    <w:p w:rsidR="00150301" w:rsidRPr="00957C18" w:rsidRDefault="00150301" w:rsidP="00150301">
      <w:pPr>
        <w:jc w:val="both"/>
        <w:rPr>
          <w:sz w:val="24"/>
          <w:szCs w:val="24"/>
          <w:lang w:val="hr-HR"/>
        </w:rPr>
      </w:pPr>
    </w:p>
    <w:p w:rsidR="00150301" w:rsidRPr="00957C18" w:rsidRDefault="00150301" w:rsidP="00150301">
      <w:pPr>
        <w:jc w:val="both"/>
        <w:rPr>
          <w:sz w:val="24"/>
          <w:szCs w:val="24"/>
          <w:lang w:val="hr-HR"/>
        </w:rPr>
      </w:pPr>
      <w:r w:rsidRPr="00957C18">
        <w:rPr>
          <w:sz w:val="24"/>
          <w:szCs w:val="24"/>
          <w:lang w:val="hr-HR"/>
        </w:rPr>
        <w:t xml:space="preserve">Ovim izviješćem, a sukladno odredbi </w:t>
      </w:r>
      <w:r w:rsidR="00172718" w:rsidRPr="00957C18">
        <w:rPr>
          <w:sz w:val="24"/>
          <w:szCs w:val="24"/>
          <w:lang w:val="hr-HR"/>
        </w:rPr>
        <w:t xml:space="preserve">članka </w:t>
      </w:r>
      <w:r w:rsidRPr="00957C18">
        <w:rPr>
          <w:sz w:val="24"/>
          <w:szCs w:val="24"/>
          <w:lang w:val="hr-HR"/>
        </w:rPr>
        <w:t>155</w:t>
      </w:r>
      <w:r w:rsidR="00E11A0D" w:rsidRPr="00957C18">
        <w:rPr>
          <w:sz w:val="24"/>
          <w:szCs w:val="24"/>
          <w:lang w:val="hr-HR"/>
        </w:rPr>
        <w:t>.</w:t>
      </w:r>
      <w:r w:rsidRPr="00957C18">
        <w:rPr>
          <w:sz w:val="24"/>
          <w:szCs w:val="24"/>
          <w:lang w:val="hr-HR"/>
        </w:rPr>
        <w:t xml:space="preserve"> Stečajnog zakona</w:t>
      </w:r>
      <w:r w:rsidR="00172718" w:rsidRPr="00957C18">
        <w:rPr>
          <w:sz w:val="24"/>
          <w:szCs w:val="24"/>
          <w:lang w:val="hr-HR"/>
        </w:rPr>
        <w:t>,</w:t>
      </w:r>
      <w:r w:rsidRPr="00957C18">
        <w:rPr>
          <w:sz w:val="24"/>
          <w:szCs w:val="24"/>
          <w:lang w:val="hr-HR"/>
        </w:rPr>
        <w:t xml:space="preserve"> postupajući po rješenju stečajnog suca, u stečajnom postupku nad stečajnim dužnikom</w:t>
      </w:r>
      <w:r w:rsidRPr="00957C18">
        <w:rPr>
          <w:b/>
          <w:sz w:val="24"/>
          <w:szCs w:val="24"/>
          <w:lang w:val="hr-HR"/>
        </w:rPr>
        <w:t xml:space="preserve"> </w:t>
      </w:r>
      <w:r w:rsidR="00250A75" w:rsidRPr="00250A75">
        <w:rPr>
          <w:b/>
          <w:sz w:val="24"/>
          <w:szCs w:val="24"/>
          <w:lang w:val="hr-HR"/>
        </w:rPr>
        <w:t xml:space="preserve">OGULINKA proizvodno-trgovačko d.o.o. iz Ogulin, Kučinići 23, MBS: 020001363, OIB: 45769998932 </w:t>
      </w:r>
      <w:r w:rsidRPr="00957C18">
        <w:rPr>
          <w:sz w:val="24"/>
          <w:szCs w:val="24"/>
          <w:lang w:val="hr-HR"/>
        </w:rPr>
        <w:t>podnosim ovo izviješće o gospodarskom položaju stečajnog dužnika.</w:t>
      </w:r>
    </w:p>
    <w:p w:rsidR="00172718" w:rsidRDefault="00172718" w:rsidP="003E33CB">
      <w:pPr>
        <w:jc w:val="both"/>
        <w:rPr>
          <w:sz w:val="24"/>
          <w:szCs w:val="24"/>
          <w:lang w:val="hr-HR"/>
        </w:rPr>
      </w:pPr>
    </w:p>
    <w:p w:rsidR="00250A75" w:rsidRDefault="00250A75" w:rsidP="003E33CB">
      <w:pPr>
        <w:jc w:val="both"/>
        <w:rPr>
          <w:sz w:val="24"/>
          <w:szCs w:val="24"/>
          <w:lang w:val="hr-HR"/>
        </w:rPr>
      </w:pPr>
    </w:p>
    <w:p w:rsidR="00250A75" w:rsidRPr="00957C18" w:rsidRDefault="00250A75" w:rsidP="003E33CB">
      <w:pPr>
        <w:jc w:val="both"/>
        <w:rPr>
          <w:sz w:val="24"/>
          <w:szCs w:val="24"/>
          <w:lang w:val="hr-HR"/>
        </w:rPr>
      </w:pPr>
    </w:p>
    <w:p w:rsidR="003E33CB" w:rsidRPr="00957C18" w:rsidRDefault="003E33CB" w:rsidP="003E33CB">
      <w:pPr>
        <w:jc w:val="both"/>
        <w:rPr>
          <w:sz w:val="24"/>
          <w:szCs w:val="24"/>
          <w:lang w:val="hr-HR"/>
        </w:rPr>
      </w:pPr>
      <w:r w:rsidRPr="00957C18">
        <w:rPr>
          <w:sz w:val="24"/>
          <w:szCs w:val="24"/>
          <w:lang w:val="hr-HR"/>
        </w:rPr>
        <w:lastRenderedPageBreak/>
        <w:t>Postupajući</w:t>
      </w:r>
      <w:r w:rsidR="0062780F" w:rsidRPr="00957C18">
        <w:rPr>
          <w:sz w:val="24"/>
          <w:szCs w:val="24"/>
          <w:lang w:val="hr-HR"/>
        </w:rPr>
        <w:t xml:space="preserve"> po navedenom rješenju utvrdio s</w:t>
      </w:r>
      <w:r w:rsidRPr="00957C18">
        <w:rPr>
          <w:sz w:val="24"/>
          <w:szCs w:val="24"/>
          <w:lang w:val="hr-HR"/>
        </w:rPr>
        <w:t>am sljedeće:</w:t>
      </w:r>
    </w:p>
    <w:p w:rsidR="003E33CB" w:rsidRPr="00957C18" w:rsidRDefault="003E33CB" w:rsidP="003E33CB">
      <w:pPr>
        <w:jc w:val="both"/>
        <w:rPr>
          <w:sz w:val="24"/>
          <w:szCs w:val="24"/>
          <w:lang w:val="hr-HR"/>
        </w:rPr>
      </w:pPr>
    </w:p>
    <w:p w:rsidR="00172718" w:rsidRPr="00957C18" w:rsidRDefault="00EA2F01">
      <w:pPr>
        <w:jc w:val="both"/>
        <w:rPr>
          <w:sz w:val="24"/>
          <w:szCs w:val="24"/>
          <w:lang w:val="hr-HR"/>
        </w:rPr>
      </w:pP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r w:rsidRPr="00957C18">
        <w:rPr>
          <w:sz w:val="24"/>
          <w:szCs w:val="24"/>
          <w:lang w:val="hr-HR"/>
        </w:rPr>
        <w:tab/>
      </w:r>
    </w:p>
    <w:p w:rsidR="003E33CB" w:rsidRPr="00957C18" w:rsidRDefault="003E33CB" w:rsidP="003E33CB">
      <w:pPr>
        <w:rPr>
          <w:b/>
          <w:sz w:val="24"/>
          <w:szCs w:val="24"/>
          <w:lang w:val="hr-HR"/>
        </w:rPr>
      </w:pPr>
      <w:r w:rsidRPr="00957C18">
        <w:rPr>
          <w:b/>
          <w:sz w:val="24"/>
          <w:szCs w:val="24"/>
          <w:lang w:val="hr-HR"/>
        </w:rPr>
        <w:t xml:space="preserve">I </w:t>
      </w:r>
      <w:r w:rsidRPr="00957C18">
        <w:rPr>
          <w:b/>
          <w:sz w:val="24"/>
          <w:szCs w:val="24"/>
          <w:lang w:val="hr-HR"/>
        </w:rPr>
        <w:tab/>
        <w:t>TEMELJNI PODACI O DRUŠTVU</w:t>
      </w:r>
    </w:p>
    <w:p w:rsidR="003E33CB" w:rsidRPr="00957C18" w:rsidRDefault="003E33CB" w:rsidP="003E33CB">
      <w:pPr>
        <w:rPr>
          <w:b/>
          <w:sz w:val="24"/>
          <w:szCs w:val="24"/>
          <w:lang w:val="hr-HR"/>
        </w:rPr>
      </w:pPr>
    </w:p>
    <w:p w:rsidR="003E33CB" w:rsidRPr="00957C18" w:rsidRDefault="003E33CB" w:rsidP="003E33CB">
      <w:pPr>
        <w:rPr>
          <w:b/>
          <w:sz w:val="24"/>
          <w:szCs w:val="24"/>
          <w:lang w:val="hr-HR"/>
        </w:rPr>
      </w:pP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SUBJEKT</w:t>
      </w:r>
    </w:p>
    <w:p w:rsidR="003E33CB" w:rsidRPr="00957C18" w:rsidRDefault="003E33CB" w:rsidP="003E33CB">
      <w:pPr>
        <w:shd w:val="clear" w:color="auto" w:fill="F3F2F2"/>
        <w:rPr>
          <w:b/>
          <w:color w:val="000000"/>
          <w:sz w:val="24"/>
          <w:szCs w:val="24"/>
          <w:lang w:val="hr-HR"/>
        </w:rPr>
      </w:pPr>
    </w:p>
    <w:p w:rsidR="00BA1520" w:rsidRPr="00957C18" w:rsidRDefault="00250A75" w:rsidP="003E33CB">
      <w:pPr>
        <w:shd w:val="clear" w:color="auto" w:fill="F3F2F2"/>
        <w:rPr>
          <w:b/>
          <w:color w:val="000000"/>
          <w:sz w:val="24"/>
          <w:szCs w:val="24"/>
          <w:lang w:val="hr-HR"/>
        </w:rPr>
      </w:pPr>
      <w:r>
        <w:rPr>
          <w:b/>
          <w:color w:val="000000"/>
          <w:sz w:val="24"/>
          <w:szCs w:val="24"/>
          <w:lang w:val="hr-HR"/>
        </w:rPr>
        <w:t>OGULINKA</w:t>
      </w:r>
      <w:r w:rsidR="003E175B" w:rsidRPr="00957C18">
        <w:rPr>
          <w:b/>
          <w:color w:val="000000"/>
          <w:sz w:val="24"/>
          <w:szCs w:val="24"/>
          <w:lang w:val="hr-HR"/>
        </w:rPr>
        <w:t xml:space="preserve"> d.o.o. u stečaju</w:t>
      </w:r>
    </w:p>
    <w:p w:rsidR="003E175B" w:rsidRPr="00957C18" w:rsidRDefault="003E175B" w:rsidP="003E33CB">
      <w:pPr>
        <w:shd w:val="clear" w:color="auto" w:fill="F3F2F2"/>
        <w:rPr>
          <w:b/>
          <w:color w:val="000000"/>
          <w:sz w:val="24"/>
          <w:szCs w:val="24"/>
          <w:lang w:val="hr-HR"/>
        </w:rPr>
      </w:pP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TEMELJNI PODACI</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508"/>
      </w:tblGrid>
      <w:tr w:rsidR="003E33CB" w:rsidRPr="00957C18">
        <w:trPr>
          <w:tblCellSpacing w:w="15" w:type="dxa"/>
        </w:trPr>
        <w:tc>
          <w:tcPr>
            <w:tcW w:w="0" w:type="auto"/>
            <w:vAlign w:val="center"/>
          </w:tcPr>
          <w:p w:rsidR="007A57F2" w:rsidRPr="00957C18" w:rsidRDefault="007A57F2" w:rsidP="00F82D7F">
            <w:pPr>
              <w:rPr>
                <w:rStyle w:val="tabletitle2"/>
                <w:sz w:val="24"/>
                <w:szCs w:val="24"/>
                <w:lang w:val="hr-HR"/>
              </w:rPr>
            </w:pPr>
          </w:p>
          <w:p w:rsidR="003E33CB" w:rsidRPr="00957C18" w:rsidRDefault="003E33CB" w:rsidP="00F82D7F">
            <w:pPr>
              <w:rPr>
                <w:sz w:val="24"/>
                <w:szCs w:val="24"/>
                <w:lang w:val="hr-HR"/>
              </w:rPr>
            </w:pPr>
            <w:r w:rsidRPr="00957C18">
              <w:rPr>
                <w:rStyle w:val="tabletitle2"/>
                <w:sz w:val="24"/>
                <w:szCs w:val="24"/>
                <w:lang w:val="hr-HR"/>
              </w:rPr>
              <w:t>Matični broj</w:t>
            </w:r>
          </w:p>
        </w:tc>
      </w:tr>
      <w:tr w:rsidR="003E33CB" w:rsidRPr="00957C18">
        <w:trPr>
          <w:tblCellSpacing w:w="15" w:type="dxa"/>
        </w:trPr>
        <w:tc>
          <w:tcPr>
            <w:tcW w:w="0" w:type="auto"/>
            <w:vAlign w:val="center"/>
          </w:tcPr>
          <w:p w:rsidR="003E33CB" w:rsidRPr="00957C18" w:rsidRDefault="00250A75" w:rsidP="00F82D7F">
            <w:pPr>
              <w:rPr>
                <w:sz w:val="24"/>
                <w:szCs w:val="24"/>
                <w:lang w:val="hr-HR"/>
              </w:rPr>
            </w:pPr>
            <w:r w:rsidRPr="00250A75">
              <w:rPr>
                <w:sz w:val="24"/>
                <w:szCs w:val="24"/>
                <w:lang w:val="hr-HR"/>
              </w:rPr>
              <w:t>020001363</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OIB</w:t>
            </w:r>
          </w:p>
        </w:tc>
      </w:tr>
      <w:tr w:rsidR="003E33CB" w:rsidRPr="00957C18">
        <w:trPr>
          <w:tblCellSpacing w:w="15" w:type="dxa"/>
        </w:trPr>
        <w:tc>
          <w:tcPr>
            <w:tcW w:w="0" w:type="auto"/>
            <w:vAlign w:val="center"/>
          </w:tcPr>
          <w:p w:rsidR="003E33CB" w:rsidRPr="00957C18" w:rsidRDefault="00250A75" w:rsidP="00F82D7F">
            <w:pPr>
              <w:rPr>
                <w:sz w:val="24"/>
                <w:szCs w:val="24"/>
                <w:lang w:val="hr-HR"/>
              </w:rPr>
            </w:pPr>
            <w:r w:rsidRPr="00250A75">
              <w:rPr>
                <w:sz w:val="24"/>
                <w:szCs w:val="24"/>
                <w:lang w:val="hr-HR"/>
              </w:rPr>
              <w:t>45769998932</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Registarski sud</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extfield"/>
                <w:sz w:val="24"/>
                <w:szCs w:val="24"/>
                <w:lang w:val="hr-HR"/>
              </w:rPr>
              <w:t>Trgovački sud u Zagrebu</w:t>
            </w:r>
            <w:r w:rsidR="00250A75" w:rsidRPr="00250A75">
              <w:rPr>
                <w:rStyle w:val="tabletextfield"/>
                <w:sz w:val="24"/>
                <w:szCs w:val="24"/>
                <w:lang w:val="hr-HR"/>
              </w:rPr>
              <w:t xml:space="preserve"> - stalna služba u Karlovcu</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Tvrtka</w:t>
            </w:r>
          </w:p>
        </w:tc>
      </w:tr>
      <w:tr w:rsidR="003E33CB" w:rsidRPr="00957C18">
        <w:trPr>
          <w:tblCellSpacing w:w="15" w:type="dxa"/>
        </w:trPr>
        <w:tc>
          <w:tcPr>
            <w:tcW w:w="0" w:type="auto"/>
            <w:vAlign w:val="center"/>
          </w:tcPr>
          <w:p w:rsidR="003E33CB" w:rsidRPr="00957C18" w:rsidRDefault="00250A75" w:rsidP="00250A75">
            <w:pPr>
              <w:rPr>
                <w:sz w:val="24"/>
                <w:szCs w:val="24"/>
                <w:lang w:val="hr-HR"/>
              </w:rPr>
            </w:pPr>
            <w:r w:rsidRPr="00250A75">
              <w:rPr>
                <w:rStyle w:val="tabletextfield"/>
                <w:sz w:val="24"/>
                <w:szCs w:val="24"/>
                <w:lang w:val="hr-HR"/>
              </w:rPr>
              <w:t>OGULINKA proizvodno-trgovačko d.o.o. u stečaju</w:t>
            </w:r>
          </w:p>
        </w:tc>
      </w:tr>
      <w:tr w:rsidR="003E33CB" w:rsidRPr="00957C18">
        <w:trPr>
          <w:tblCellSpacing w:w="15" w:type="dxa"/>
        </w:trPr>
        <w:tc>
          <w:tcPr>
            <w:tcW w:w="3448" w:type="dxa"/>
            <w:vAlign w:val="center"/>
          </w:tcPr>
          <w:p w:rsidR="003E33CB" w:rsidRPr="00957C18" w:rsidRDefault="003E33CB" w:rsidP="00F82D7F">
            <w:pPr>
              <w:rPr>
                <w:sz w:val="24"/>
                <w:szCs w:val="24"/>
                <w:lang w:val="hr-HR"/>
              </w:rPr>
            </w:pPr>
            <w:r w:rsidRPr="00957C18">
              <w:rPr>
                <w:rStyle w:val="tabletitle2"/>
                <w:sz w:val="24"/>
                <w:szCs w:val="24"/>
                <w:lang w:val="hr-HR"/>
              </w:rPr>
              <w:t>Skraćena tvrtka</w:t>
            </w:r>
          </w:p>
        </w:tc>
      </w:tr>
      <w:tr w:rsidR="003E33CB" w:rsidRPr="00957C18">
        <w:trPr>
          <w:tblCellSpacing w:w="15" w:type="dxa"/>
        </w:trPr>
        <w:tc>
          <w:tcPr>
            <w:tcW w:w="3448" w:type="dxa"/>
            <w:vAlign w:val="center"/>
          </w:tcPr>
          <w:p w:rsidR="003E33CB" w:rsidRPr="00957C18" w:rsidRDefault="00250A75" w:rsidP="00F82D7F">
            <w:pPr>
              <w:rPr>
                <w:sz w:val="24"/>
                <w:szCs w:val="24"/>
                <w:lang w:val="hr-HR"/>
              </w:rPr>
            </w:pPr>
            <w:r w:rsidRPr="00250A75">
              <w:rPr>
                <w:rStyle w:val="tabletextfield"/>
                <w:sz w:val="24"/>
                <w:szCs w:val="24"/>
                <w:lang w:val="hr-HR"/>
              </w:rPr>
              <w:t>OGULINKA d.o.o. u stečaju</w:t>
            </w:r>
          </w:p>
        </w:tc>
      </w:tr>
    </w:tbl>
    <w:p w:rsidR="003E33CB" w:rsidRPr="00957C18" w:rsidRDefault="003E33CB" w:rsidP="003E33CB">
      <w:pPr>
        <w:rPr>
          <w:vanish/>
          <w:sz w:val="24"/>
          <w:szCs w:val="24"/>
          <w:lang w:val="hr-HR"/>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697"/>
      </w:tblGrid>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Sjedište</w:t>
            </w:r>
          </w:p>
        </w:tc>
      </w:tr>
      <w:tr w:rsidR="003E33CB" w:rsidRPr="00957C18">
        <w:trPr>
          <w:tblCellSpacing w:w="15" w:type="dxa"/>
        </w:trPr>
        <w:tc>
          <w:tcPr>
            <w:tcW w:w="0" w:type="auto"/>
            <w:vAlign w:val="center"/>
          </w:tcPr>
          <w:p w:rsidR="00250A75" w:rsidRPr="00250A75" w:rsidRDefault="00250A75" w:rsidP="00250A75">
            <w:pPr>
              <w:rPr>
                <w:rStyle w:val="tabletextfield"/>
                <w:sz w:val="24"/>
                <w:szCs w:val="24"/>
                <w:lang w:val="hr-HR"/>
              </w:rPr>
            </w:pPr>
            <w:r w:rsidRPr="00250A75">
              <w:rPr>
                <w:rStyle w:val="tabletextfield"/>
                <w:sz w:val="24"/>
                <w:szCs w:val="24"/>
                <w:lang w:val="hr-HR"/>
              </w:rPr>
              <w:t>Ogulin (Grad Ogulin)</w:t>
            </w:r>
          </w:p>
          <w:p w:rsidR="003E33CB" w:rsidRPr="00957C18" w:rsidRDefault="00250A75" w:rsidP="00250A75">
            <w:pPr>
              <w:rPr>
                <w:sz w:val="24"/>
                <w:szCs w:val="24"/>
                <w:lang w:val="hr-HR"/>
              </w:rPr>
            </w:pPr>
            <w:r w:rsidRPr="00250A75">
              <w:rPr>
                <w:rStyle w:val="tabletextfield"/>
                <w:sz w:val="24"/>
                <w:szCs w:val="24"/>
                <w:lang w:val="hr-HR"/>
              </w:rPr>
              <w:t>Kučinići 23</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itle2"/>
                <w:sz w:val="24"/>
                <w:szCs w:val="24"/>
                <w:lang w:val="hr-HR"/>
              </w:rPr>
              <w:t>Pravni oblik</w:t>
            </w:r>
          </w:p>
        </w:tc>
      </w:tr>
      <w:tr w:rsidR="003E33CB" w:rsidRPr="00957C18">
        <w:trPr>
          <w:tblCellSpacing w:w="15" w:type="dxa"/>
        </w:trPr>
        <w:tc>
          <w:tcPr>
            <w:tcW w:w="0" w:type="auto"/>
            <w:vAlign w:val="center"/>
          </w:tcPr>
          <w:p w:rsidR="003E33CB" w:rsidRPr="00957C18" w:rsidRDefault="003E33CB" w:rsidP="00F82D7F">
            <w:pPr>
              <w:rPr>
                <w:sz w:val="24"/>
                <w:szCs w:val="24"/>
                <w:lang w:val="hr-HR"/>
              </w:rPr>
            </w:pPr>
            <w:r w:rsidRPr="00957C18">
              <w:rPr>
                <w:rStyle w:val="tabletextfield"/>
                <w:sz w:val="24"/>
                <w:szCs w:val="24"/>
                <w:lang w:val="hr-HR"/>
              </w:rPr>
              <w:t>društvo s ograničenom odgovornošću</w:t>
            </w:r>
          </w:p>
        </w:tc>
      </w:tr>
    </w:tbl>
    <w:p w:rsidR="003E33CB" w:rsidRPr="00957C18" w:rsidRDefault="003E33CB" w:rsidP="003E33CB">
      <w:pPr>
        <w:rPr>
          <w:b/>
          <w:sz w:val="24"/>
          <w:szCs w:val="24"/>
          <w:lang w:val="hr-HR"/>
        </w:rPr>
      </w:pPr>
    </w:p>
    <w:p w:rsidR="003E33CB" w:rsidRPr="00957C18" w:rsidRDefault="003E33CB" w:rsidP="003E33CB">
      <w:pPr>
        <w:rPr>
          <w:b/>
          <w:sz w:val="24"/>
          <w:szCs w:val="24"/>
          <w:lang w:val="hr-HR"/>
        </w:rPr>
      </w:pPr>
      <w:r w:rsidRPr="00957C18">
        <w:rPr>
          <w:b/>
          <w:sz w:val="24"/>
          <w:szCs w:val="24"/>
          <w:lang w:val="hr-HR"/>
        </w:rPr>
        <w:t xml:space="preserve"> </w:t>
      </w:r>
    </w:p>
    <w:tbl>
      <w:tblPr>
        <w:tblW w:w="5000" w:type="pct"/>
        <w:tblBorders>
          <w:top w:val="single" w:sz="6" w:space="0" w:color="C0C0C0"/>
          <w:left w:val="single" w:sz="6" w:space="0" w:color="C0C0C0"/>
        </w:tblBorders>
        <w:shd w:val="clear" w:color="auto" w:fill="FFFFFF"/>
        <w:tblCellMar>
          <w:left w:w="0" w:type="dxa"/>
          <w:right w:w="0" w:type="dxa"/>
        </w:tblCellMar>
        <w:tblLook w:val="04A0" w:firstRow="1" w:lastRow="0" w:firstColumn="1" w:lastColumn="0" w:noHBand="0" w:noVBand="1"/>
      </w:tblPr>
      <w:tblGrid>
        <w:gridCol w:w="346"/>
        <w:gridCol w:w="2339"/>
        <w:gridCol w:w="5741"/>
      </w:tblGrid>
      <w:tr w:rsidR="003E33CB" w:rsidRPr="00957C18">
        <w:trPr>
          <w:tblHeader/>
        </w:trPr>
        <w:tc>
          <w:tcPr>
            <w:tcW w:w="0" w:type="auto"/>
            <w:gridSpan w:val="2"/>
            <w:tcBorders>
              <w:bottom w:val="single" w:sz="6" w:space="0" w:color="C0C0C0"/>
              <w:right w:val="single" w:sz="6" w:space="0" w:color="C0C0C0"/>
            </w:tcBorders>
            <w:shd w:val="clear" w:color="auto" w:fill="4A75B5"/>
            <w:tcMar>
              <w:top w:w="60" w:type="dxa"/>
              <w:left w:w="60" w:type="dxa"/>
              <w:bottom w:w="60" w:type="dxa"/>
              <w:right w:w="60" w:type="dxa"/>
            </w:tcMar>
            <w:vAlign w:val="center"/>
          </w:tcPr>
          <w:p w:rsidR="003E33CB" w:rsidRPr="00957C18" w:rsidRDefault="003E33CB" w:rsidP="00F82D7F">
            <w:pPr>
              <w:jc w:val="center"/>
              <w:rPr>
                <w:b/>
                <w:bCs/>
                <w:color w:val="FFFFFF"/>
                <w:sz w:val="24"/>
                <w:szCs w:val="24"/>
                <w:lang w:val="hr-HR"/>
              </w:rPr>
            </w:pPr>
            <w:r w:rsidRPr="00957C18">
              <w:rPr>
                <w:b/>
                <w:bCs/>
                <w:color w:val="FFFFFF"/>
                <w:sz w:val="24"/>
                <w:szCs w:val="24"/>
                <w:lang w:val="hr-HR"/>
              </w:rPr>
              <w:t>Nkd</w:t>
            </w:r>
          </w:p>
        </w:tc>
        <w:tc>
          <w:tcPr>
            <w:tcW w:w="0" w:type="auto"/>
            <w:tcBorders>
              <w:bottom w:val="single" w:sz="6" w:space="0" w:color="C0C0C0"/>
              <w:right w:val="single" w:sz="6" w:space="0" w:color="C0C0C0"/>
            </w:tcBorders>
            <w:shd w:val="clear" w:color="auto" w:fill="4A75B5"/>
            <w:tcMar>
              <w:top w:w="60" w:type="dxa"/>
              <w:left w:w="60" w:type="dxa"/>
              <w:bottom w:w="60" w:type="dxa"/>
              <w:right w:w="60" w:type="dxa"/>
            </w:tcMar>
            <w:vAlign w:val="center"/>
          </w:tcPr>
          <w:p w:rsidR="003E33CB" w:rsidRPr="00957C18" w:rsidRDefault="003E33CB" w:rsidP="00F82D7F">
            <w:pPr>
              <w:jc w:val="center"/>
              <w:rPr>
                <w:b/>
                <w:bCs/>
                <w:color w:val="FFFFFF"/>
                <w:sz w:val="24"/>
                <w:szCs w:val="24"/>
                <w:lang w:val="hr-HR"/>
              </w:rPr>
            </w:pPr>
            <w:r w:rsidRPr="00957C18">
              <w:rPr>
                <w:b/>
                <w:bCs/>
                <w:color w:val="FFFFFF"/>
                <w:sz w:val="24"/>
                <w:szCs w:val="24"/>
                <w:lang w:val="hr-HR"/>
              </w:rPr>
              <w:t>Djelatnost</w:t>
            </w:r>
            <w:r w:rsidR="008524A5" w:rsidRPr="00957C18">
              <w:rPr>
                <w:b/>
                <w:bCs/>
                <w:color w:val="FFFFFF"/>
                <w:sz w:val="24"/>
                <w:szCs w:val="24"/>
                <w:lang w:val="hr-HR"/>
              </w:rPr>
              <w:t>i:</w:t>
            </w:r>
          </w:p>
        </w:tc>
      </w:tr>
      <w:tr w:rsidR="003E33CB" w:rsidRPr="00957C18" w:rsidTr="00100907">
        <w:tblPrEx>
          <w:tblCellSpacing w:w="0" w:type="dxa"/>
          <w:tblBorders>
            <w:top w:val="none" w:sz="0" w:space="0" w:color="auto"/>
            <w:left w:val="none" w:sz="0" w:space="0" w:color="auto"/>
          </w:tblBorders>
          <w:shd w:val="clear" w:color="auto" w:fill="auto"/>
          <w:tblLook w:val="0000" w:firstRow="0" w:lastRow="0" w:firstColumn="0" w:lastColumn="0" w:noHBand="0" w:noVBand="0"/>
        </w:tblPrEx>
        <w:trPr>
          <w:tblCellSpacing w:w="0" w:type="dxa"/>
        </w:trPr>
        <w:tc>
          <w:tcPr>
            <w:tcW w:w="205" w:type="pct"/>
            <w:shd w:val="clear" w:color="auto" w:fill="FFFFFF"/>
            <w:vAlign w:val="center"/>
          </w:tcPr>
          <w:p w:rsidR="003E33CB" w:rsidRPr="00957C18" w:rsidRDefault="003E33CB" w:rsidP="00F82D7F">
            <w:pPr>
              <w:rPr>
                <w:sz w:val="24"/>
                <w:szCs w:val="24"/>
                <w:lang w:val="hr-HR"/>
              </w:rPr>
            </w:pPr>
          </w:p>
        </w:tc>
        <w:tc>
          <w:tcPr>
            <w:tcW w:w="4795" w:type="pct"/>
            <w:gridSpan w:val="2"/>
            <w:shd w:val="clear" w:color="auto" w:fill="FFFFFF"/>
            <w:vAlign w:val="center"/>
          </w:tcPr>
          <w:p w:rsidR="00F025C7" w:rsidRPr="00957C18" w:rsidRDefault="00F025C7" w:rsidP="00EB5DCF">
            <w:pPr>
              <w:shd w:val="clear" w:color="auto" w:fill="F8F8F8"/>
              <w:spacing w:before="100" w:beforeAutospacing="1" w:after="75"/>
              <w:outlineLvl w:val="1"/>
              <w:rPr>
                <w:b/>
                <w:bCs/>
                <w:color w:val="414D65"/>
                <w:sz w:val="24"/>
                <w:szCs w:val="24"/>
                <w:lang w:val="hr-HR"/>
              </w:rPr>
            </w:pPr>
          </w:p>
          <w:tbl>
            <w:tblPr>
              <w:tblW w:w="0" w:type="auto"/>
              <w:tblCellSpacing w:w="15" w:type="dxa"/>
              <w:tblInd w:w="150" w:type="dxa"/>
              <w:shd w:val="clear" w:color="auto" w:fill="F8F8F8"/>
              <w:tblCellMar>
                <w:left w:w="0" w:type="dxa"/>
                <w:right w:w="0" w:type="dxa"/>
              </w:tblCellMar>
              <w:tblLook w:val="04A0" w:firstRow="1" w:lastRow="0" w:firstColumn="1" w:lastColumn="0" w:noHBand="0" w:noVBand="1"/>
            </w:tblPr>
            <w:tblGrid>
              <w:gridCol w:w="7729"/>
              <w:gridCol w:w="201"/>
            </w:tblGrid>
            <w:tr w:rsidR="00A473B6" w:rsidRPr="00957C18" w:rsidTr="00EB5DCF">
              <w:trPr>
                <w:tblCellSpacing w:w="15" w:type="dxa"/>
              </w:trPr>
              <w:tc>
                <w:tcPr>
                  <w:tcW w:w="0" w:type="auto"/>
                  <w:shd w:val="clear" w:color="auto" w:fill="F8F8F8"/>
                  <w:tcMar>
                    <w:top w:w="0" w:type="dxa"/>
                    <w:left w:w="0" w:type="dxa"/>
                    <w:bottom w:w="0" w:type="dxa"/>
                    <w:right w:w="150" w:type="dxa"/>
                  </w:tcMar>
                  <w:hideMark/>
                </w:tcPr>
                <w:p w:rsidR="00250A75" w:rsidRPr="00250A75" w:rsidRDefault="00F025C7" w:rsidP="00250A75">
                  <w:pPr>
                    <w:rPr>
                      <w:sz w:val="24"/>
                      <w:szCs w:val="24"/>
                      <w:lang w:val="hr-HR"/>
                    </w:rPr>
                  </w:pPr>
                  <w:r w:rsidRPr="00957C18">
                    <w:rPr>
                      <w:sz w:val="24"/>
                      <w:szCs w:val="24"/>
                      <w:lang w:val="hr-HR"/>
                    </w:rPr>
                    <w:t xml:space="preserve">* </w:t>
                  </w:r>
                  <w:r w:rsidR="00250A75" w:rsidRPr="00250A75">
                    <w:rPr>
                      <w:sz w:val="24"/>
                      <w:szCs w:val="24"/>
                      <w:lang w:val="hr-HR"/>
                    </w:rPr>
                    <w:t>*</w:t>
                  </w:r>
                  <w:r w:rsidR="00250A75" w:rsidRPr="00250A75">
                    <w:rPr>
                      <w:sz w:val="24"/>
                      <w:szCs w:val="24"/>
                      <w:lang w:val="hr-HR"/>
                    </w:rPr>
                    <w:tab/>
                    <w:t>Poljoprivreda, lov i usluge povezane s njima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Šumarstvo i šumarske usluge</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Proizvodnja hrane i pića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Proizvodnja tekstila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Proizvodnja odjeće; dorada i bojenje krzna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Prerada kože, izrada galanterije i obuće</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Prerada drva, proizvodnja proizvoda od drva i pluta, osim namještaja; proizvodnja predmeta od slame i pletarskih materijala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Proizv. proizvoda od gume i plastičnih masa</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Proizv. namještaja, prerađivačka ind., d. n.</w:t>
                  </w:r>
                </w:p>
                <w:p w:rsidR="00250A75" w:rsidRPr="00250A75" w:rsidRDefault="00250A75" w:rsidP="00250A75">
                  <w:pPr>
                    <w:rPr>
                      <w:sz w:val="24"/>
                      <w:szCs w:val="24"/>
                      <w:lang w:val="hr-HR"/>
                    </w:rPr>
                  </w:pPr>
                  <w:r w:rsidRPr="00250A75">
                    <w:rPr>
                      <w:sz w:val="24"/>
                      <w:szCs w:val="24"/>
                      <w:lang w:val="hr-HR"/>
                    </w:rPr>
                    <w:t>*</w:t>
                  </w:r>
                  <w:r w:rsidRPr="00250A75">
                    <w:rPr>
                      <w:sz w:val="24"/>
                      <w:szCs w:val="24"/>
                      <w:lang w:val="hr-HR"/>
                    </w:rPr>
                    <w:tab/>
                    <w:t>Trgovina mot. vozilima; popravak mot. vozila</w:t>
                  </w:r>
                </w:p>
                <w:p w:rsidR="00A473B6" w:rsidRPr="00957C18" w:rsidRDefault="00250A75" w:rsidP="00250A75">
                  <w:pPr>
                    <w:rPr>
                      <w:color w:val="003366"/>
                      <w:sz w:val="24"/>
                      <w:szCs w:val="24"/>
                      <w:lang w:val="hr-HR"/>
                    </w:rPr>
                  </w:pPr>
                  <w:r w:rsidRPr="00250A75">
                    <w:rPr>
                      <w:sz w:val="24"/>
                      <w:szCs w:val="24"/>
                      <w:lang w:val="hr-HR"/>
                    </w:rPr>
                    <w:t>*</w:t>
                  </w:r>
                  <w:r w:rsidRPr="00250A75">
                    <w:rPr>
                      <w:sz w:val="24"/>
                      <w:szCs w:val="24"/>
                      <w:lang w:val="hr-HR"/>
                    </w:rPr>
                    <w:tab/>
                    <w:t>Trgovina na veliko i posredovanje u trgovini, osim trgovine motornim vozilima i motociklima</w:t>
                  </w:r>
                </w:p>
              </w:tc>
              <w:tc>
                <w:tcPr>
                  <w:tcW w:w="0" w:type="auto"/>
                  <w:shd w:val="clear" w:color="auto" w:fill="F8F8F8"/>
                  <w:tcMar>
                    <w:top w:w="0" w:type="dxa"/>
                    <w:left w:w="0" w:type="dxa"/>
                    <w:bottom w:w="0" w:type="dxa"/>
                    <w:right w:w="150" w:type="dxa"/>
                  </w:tcMar>
                  <w:hideMark/>
                </w:tcPr>
                <w:p w:rsidR="00A473B6" w:rsidRPr="00957C18" w:rsidRDefault="00A473B6" w:rsidP="00A46E9D">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r w:rsidR="00EB5DCF" w:rsidRPr="00957C18" w:rsidTr="00EB5DCF">
              <w:trPr>
                <w:tblCellSpacing w:w="15" w:type="dxa"/>
              </w:trPr>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c>
                <w:tcPr>
                  <w:tcW w:w="0" w:type="auto"/>
                  <w:shd w:val="clear" w:color="auto" w:fill="F8F8F8"/>
                  <w:tcMar>
                    <w:top w:w="0" w:type="dxa"/>
                    <w:left w:w="0" w:type="dxa"/>
                    <w:bottom w:w="0" w:type="dxa"/>
                    <w:right w:w="150" w:type="dxa"/>
                  </w:tcMar>
                  <w:hideMark/>
                </w:tcPr>
                <w:p w:rsidR="00EB5DCF" w:rsidRPr="00957C18" w:rsidRDefault="00EB5DCF" w:rsidP="00EB5DCF">
                  <w:pPr>
                    <w:rPr>
                      <w:color w:val="003366"/>
                      <w:sz w:val="24"/>
                      <w:szCs w:val="24"/>
                      <w:lang w:val="hr-HR"/>
                    </w:rPr>
                  </w:pPr>
                </w:p>
              </w:tc>
            </w:tr>
          </w:tbl>
          <w:p w:rsidR="003E33CB" w:rsidRPr="00957C18" w:rsidRDefault="003E33CB" w:rsidP="00F82D7F">
            <w:pPr>
              <w:rPr>
                <w:sz w:val="24"/>
                <w:szCs w:val="24"/>
                <w:lang w:val="hr-HR"/>
              </w:rPr>
            </w:pPr>
          </w:p>
        </w:tc>
      </w:tr>
    </w:tbl>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lastRenderedPageBreak/>
        <w:t>TEMELJNI KAPITAL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7"/>
      </w:tblGrid>
      <w:tr w:rsidR="003E33CB" w:rsidRPr="00957C18">
        <w:trPr>
          <w:tblCellSpacing w:w="15" w:type="dxa"/>
        </w:trPr>
        <w:tc>
          <w:tcPr>
            <w:tcW w:w="1817" w:type="dxa"/>
          </w:tcPr>
          <w:p w:rsidR="003E33CB" w:rsidRPr="00957C18" w:rsidRDefault="00EA2F01" w:rsidP="00EA2F01">
            <w:pPr>
              <w:rPr>
                <w:sz w:val="24"/>
                <w:szCs w:val="24"/>
                <w:lang w:val="hr-HR"/>
              </w:rPr>
            </w:pPr>
            <w:r w:rsidRPr="00957C18">
              <w:rPr>
                <w:rStyle w:val="tabletextfield"/>
                <w:sz w:val="24"/>
                <w:szCs w:val="24"/>
                <w:lang w:val="hr-HR"/>
              </w:rPr>
              <w:t>20.000,00 kuna</w:t>
            </w:r>
          </w:p>
        </w:tc>
      </w:tr>
      <w:tr w:rsidR="003E33CB" w:rsidRPr="00957C18">
        <w:tblPrEx>
          <w:tblLook w:val="0000" w:firstRow="0" w:lastRow="0" w:firstColumn="0" w:lastColumn="0" w:noHBand="0" w:noVBand="0"/>
        </w:tblPrEx>
        <w:trPr>
          <w:tblCellSpacing w:w="15" w:type="dxa"/>
        </w:trPr>
        <w:tc>
          <w:tcPr>
            <w:tcW w:w="0" w:type="auto"/>
            <w:vAlign w:val="center"/>
          </w:tcPr>
          <w:p w:rsidR="003E33CB" w:rsidRPr="00957C18" w:rsidRDefault="003E33CB" w:rsidP="00F82D7F">
            <w:pPr>
              <w:rPr>
                <w:sz w:val="24"/>
                <w:szCs w:val="24"/>
                <w:lang w:val="hr-HR"/>
              </w:rPr>
            </w:pPr>
          </w:p>
        </w:tc>
      </w:tr>
    </w:tbl>
    <w:p w:rsidR="008524A5" w:rsidRPr="00957C18" w:rsidRDefault="008524A5" w:rsidP="008524A5">
      <w:pPr>
        <w:shd w:val="clear" w:color="auto" w:fill="4A75B5"/>
        <w:outlineLvl w:val="0"/>
        <w:rPr>
          <w:b/>
          <w:bCs/>
          <w:color w:val="FFFFFF"/>
          <w:sz w:val="24"/>
          <w:szCs w:val="24"/>
          <w:lang w:val="hr-HR"/>
        </w:rPr>
      </w:pPr>
      <w:r w:rsidRPr="00957C18">
        <w:rPr>
          <w:b/>
          <w:bCs/>
          <w:color w:val="FFFFFF"/>
          <w:sz w:val="24"/>
          <w:szCs w:val="24"/>
          <w:lang w:val="hr-HR"/>
        </w:rPr>
        <w:t>Osnivači /članovi društva</w:t>
      </w:r>
    </w:p>
    <w:p w:rsidR="00250A75" w:rsidRPr="00250A75" w:rsidRDefault="00250A75" w:rsidP="00250A75">
      <w:pPr>
        <w:rPr>
          <w:rStyle w:val="tabletitle2"/>
          <w:sz w:val="24"/>
          <w:szCs w:val="24"/>
          <w:lang w:val="hr-HR"/>
        </w:rPr>
      </w:pPr>
      <w:r w:rsidRPr="00250A75">
        <w:rPr>
          <w:rStyle w:val="tabletitle2"/>
          <w:sz w:val="24"/>
          <w:szCs w:val="24"/>
          <w:lang w:val="hr-HR"/>
        </w:rPr>
        <w:t>Milan Blašković, OIB: 91912536407</w:t>
      </w:r>
    </w:p>
    <w:p w:rsidR="00250A75" w:rsidRPr="00250A75" w:rsidRDefault="00250A75" w:rsidP="00250A75">
      <w:pPr>
        <w:rPr>
          <w:rStyle w:val="tabletitle2"/>
          <w:sz w:val="24"/>
          <w:szCs w:val="24"/>
          <w:lang w:val="hr-HR"/>
        </w:rPr>
      </w:pPr>
      <w:r w:rsidRPr="00250A75">
        <w:rPr>
          <w:rStyle w:val="tabletitle2"/>
          <w:sz w:val="24"/>
          <w:szCs w:val="24"/>
          <w:lang w:val="hr-HR"/>
        </w:rPr>
        <w:t>Ogulin, Kučinići 23</w:t>
      </w:r>
    </w:p>
    <w:p w:rsidR="008524A5" w:rsidRPr="00957C18" w:rsidRDefault="00283BFB" w:rsidP="00250A75">
      <w:pPr>
        <w:rPr>
          <w:rStyle w:val="tabletitle2"/>
          <w:sz w:val="24"/>
          <w:szCs w:val="24"/>
          <w:lang w:val="hr-HR"/>
        </w:rPr>
      </w:pPr>
      <w:r w:rsidRPr="00957C18">
        <w:rPr>
          <w:rStyle w:val="tabletitle2"/>
          <w:sz w:val="24"/>
          <w:szCs w:val="24"/>
          <w:lang w:val="hr-HR"/>
        </w:rPr>
        <w:t xml:space="preserve">- jedini </w:t>
      </w:r>
      <w:r w:rsidR="00250A75">
        <w:rPr>
          <w:rStyle w:val="tabletitle2"/>
          <w:sz w:val="24"/>
          <w:szCs w:val="24"/>
          <w:lang w:val="hr-HR"/>
        </w:rPr>
        <w:t>član</w:t>
      </w:r>
      <w:r w:rsidRPr="00957C18">
        <w:rPr>
          <w:rStyle w:val="tabletitle2"/>
          <w:sz w:val="24"/>
          <w:szCs w:val="24"/>
          <w:lang w:val="hr-HR"/>
        </w:rPr>
        <w:t xml:space="preserve">  </w:t>
      </w:r>
    </w:p>
    <w:p w:rsidR="00283BFB" w:rsidRPr="00957C18" w:rsidRDefault="00283BFB" w:rsidP="00283BFB">
      <w:pPr>
        <w:rPr>
          <w:sz w:val="24"/>
          <w:szCs w:val="24"/>
          <w:lang w:val="hr-HR"/>
        </w:rPr>
      </w:pPr>
    </w:p>
    <w:p w:rsidR="003E33CB" w:rsidRPr="00957C18" w:rsidRDefault="003E33CB" w:rsidP="003E33CB">
      <w:pPr>
        <w:shd w:val="clear" w:color="auto" w:fill="4A75B5"/>
        <w:outlineLvl w:val="0"/>
        <w:rPr>
          <w:b/>
          <w:bCs/>
          <w:color w:val="FFFFFF"/>
          <w:sz w:val="24"/>
          <w:szCs w:val="24"/>
          <w:lang w:val="hr-HR"/>
        </w:rPr>
      </w:pPr>
      <w:r w:rsidRPr="00957C18">
        <w:rPr>
          <w:b/>
          <w:bCs/>
          <w:color w:val="FFFFFF"/>
          <w:sz w:val="24"/>
          <w:szCs w:val="24"/>
          <w:lang w:val="hr-HR"/>
        </w:rPr>
        <w:t>Osobe ovlaštene za zastupanje</w:t>
      </w:r>
    </w:p>
    <w:tbl>
      <w:tblPr>
        <w:tblW w:w="5049" w:type="pct"/>
        <w:tblCellSpacing w:w="0" w:type="dxa"/>
        <w:tblInd w:w="-59" w:type="dxa"/>
        <w:tblCellMar>
          <w:left w:w="0" w:type="dxa"/>
          <w:right w:w="0" w:type="dxa"/>
        </w:tblCellMar>
        <w:tblLook w:val="0000" w:firstRow="0" w:lastRow="0" w:firstColumn="0" w:lastColumn="0" w:noHBand="0" w:noVBand="0"/>
      </w:tblPr>
      <w:tblGrid>
        <w:gridCol w:w="2558"/>
        <w:gridCol w:w="5819"/>
        <w:gridCol w:w="10"/>
      </w:tblGrid>
      <w:tr w:rsidR="003E33CB" w:rsidRPr="00957C18" w:rsidTr="00250A75">
        <w:trPr>
          <w:gridAfter w:val="1"/>
          <w:tblCellSpacing w:w="0" w:type="dxa"/>
        </w:trPr>
        <w:tc>
          <w:tcPr>
            <w:tcW w:w="0" w:type="auto"/>
            <w:gridSpan w:val="2"/>
            <w:tcBorders>
              <w:bottom w:val="nil"/>
            </w:tcBorders>
            <w:shd w:val="clear" w:color="auto" w:fill="FFFFFF"/>
            <w:vAlign w:val="center"/>
          </w:tcPr>
          <w:p w:rsidR="00250A75" w:rsidRPr="00250A75" w:rsidRDefault="00250A75" w:rsidP="00250A75">
            <w:pPr>
              <w:rPr>
                <w:rStyle w:val="tabletitle2"/>
                <w:sz w:val="24"/>
                <w:szCs w:val="24"/>
                <w:lang w:val="hr-HR"/>
              </w:rPr>
            </w:pPr>
            <w:r w:rsidRPr="00250A75">
              <w:rPr>
                <w:rStyle w:val="tabletitle2"/>
                <w:sz w:val="24"/>
                <w:szCs w:val="24"/>
                <w:lang w:val="hr-HR"/>
              </w:rPr>
              <w:t>Milan Blašković, OIB: 91912536407</w:t>
            </w:r>
          </w:p>
          <w:p w:rsidR="008524A5" w:rsidRPr="00957C18" w:rsidRDefault="00250A75" w:rsidP="003E175B">
            <w:pPr>
              <w:rPr>
                <w:sz w:val="24"/>
                <w:szCs w:val="24"/>
                <w:lang w:val="hr-HR"/>
              </w:rPr>
            </w:pPr>
            <w:r w:rsidRPr="00250A75">
              <w:rPr>
                <w:rStyle w:val="tabletitle2"/>
                <w:sz w:val="24"/>
                <w:szCs w:val="24"/>
                <w:lang w:val="hr-HR"/>
              </w:rPr>
              <w:t>Ogulin, Kučinići 23</w:t>
            </w:r>
          </w:p>
        </w:tc>
      </w:tr>
      <w:tr w:rsidR="003E33CB" w:rsidRPr="00957C18" w:rsidTr="00250A75">
        <w:trPr>
          <w:gridAfter w:val="1"/>
          <w:tblCellSpacing w:w="0" w:type="dxa"/>
        </w:trPr>
        <w:tc>
          <w:tcPr>
            <w:tcW w:w="0" w:type="auto"/>
            <w:tcBorders>
              <w:bottom w:val="nil"/>
              <w:right w:val="nil"/>
            </w:tcBorders>
            <w:tcMar>
              <w:top w:w="0" w:type="dxa"/>
              <w:left w:w="450" w:type="dxa"/>
              <w:bottom w:w="0" w:type="dxa"/>
              <w:right w:w="0" w:type="dxa"/>
            </w:tcMar>
            <w:vAlign w:val="center"/>
          </w:tcPr>
          <w:p w:rsidR="003E33CB" w:rsidRPr="00957C18" w:rsidRDefault="003E33CB" w:rsidP="00F82D7F">
            <w:pPr>
              <w:rPr>
                <w:sz w:val="24"/>
                <w:szCs w:val="24"/>
                <w:lang w:val="hr-HR"/>
              </w:rPr>
            </w:pPr>
            <w:r w:rsidRPr="00957C18">
              <w:rPr>
                <w:rStyle w:val="tabletitle2"/>
                <w:sz w:val="24"/>
                <w:szCs w:val="24"/>
                <w:lang w:val="hr-HR"/>
              </w:rPr>
              <w:t>Funkcija</w:t>
            </w:r>
          </w:p>
        </w:tc>
        <w:tc>
          <w:tcPr>
            <w:tcW w:w="0" w:type="auto"/>
            <w:tcBorders>
              <w:bottom w:val="nil"/>
            </w:tcBorders>
            <w:vAlign w:val="center"/>
          </w:tcPr>
          <w:p w:rsidR="003E33CB" w:rsidRPr="00957C18" w:rsidRDefault="003E33CB" w:rsidP="00D752C3">
            <w:pPr>
              <w:rPr>
                <w:sz w:val="24"/>
                <w:szCs w:val="24"/>
                <w:lang w:val="hr-HR"/>
              </w:rPr>
            </w:pPr>
            <w:r w:rsidRPr="00957C18">
              <w:rPr>
                <w:rStyle w:val="tabletextfield"/>
                <w:sz w:val="24"/>
                <w:szCs w:val="24"/>
                <w:lang w:val="hr-HR"/>
              </w:rPr>
              <w:t xml:space="preserve">- </w:t>
            </w:r>
            <w:r w:rsidR="00D752C3" w:rsidRPr="00957C18">
              <w:rPr>
                <w:rStyle w:val="tabletextfield"/>
                <w:sz w:val="24"/>
                <w:szCs w:val="24"/>
                <w:lang w:val="hr-HR"/>
              </w:rPr>
              <w:t>direktor</w:t>
            </w:r>
          </w:p>
        </w:tc>
      </w:tr>
      <w:tr w:rsidR="003E33CB" w:rsidRPr="00957C18" w:rsidTr="00250A75">
        <w:trPr>
          <w:gridAfter w:val="1"/>
          <w:tblCellSpacing w:w="0" w:type="dxa"/>
        </w:trPr>
        <w:tc>
          <w:tcPr>
            <w:tcW w:w="0" w:type="auto"/>
            <w:tcBorders>
              <w:right w:val="nil"/>
            </w:tcBorders>
            <w:tcMar>
              <w:top w:w="0" w:type="dxa"/>
              <w:left w:w="450" w:type="dxa"/>
              <w:bottom w:w="0" w:type="dxa"/>
              <w:right w:w="0" w:type="dxa"/>
            </w:tcMar>
            <w:vAlign w:val="center"/>
          </w:tcPr>
          <w:p w:rsidR="003E33CB" w:rsidRPr="00957C18" w:rsidRDefault="003E33CB" w:rsidP="00F82D7F">
            <w:pPr>
              <w:rPr>
                <w:sz w:val="24"/>
                <w:szCs w:val="24"/>
                <w:lang w:val="hr-HR"/>
              </w:rPr>
            </w:pPr>
            <w:r w:rsidRPr="00957C18">
              <w:rPr>
                <w:rStyle w:val="tabletitle2"/>
                <w:sz w:val="24"/>
                <w:szCs w:val="24"/>
                <w:lang w:val="hr-HR"/>
              </w:rPr>
              <w:t>Ovlaštenje</w:t>
            </w:r>
          </w:p>
        </w:tc>
        <w:tc>
          <w:tcPr>
            <w:tcW w:w="0" w:type="auto"/>
            <w:vAlign w:val="center"/>
          </w:tcPr>
          <w:p w:rsidR="003E33CB" w:rsidRPr="00957C18" w:rsidRDefault="003E33CB" w:rsidP="00F82D7F">
            <w:pPr>
              <w:rPr>
                <w:rStyle w:val="tabletextfield"/>
                <w:sz w:val="24"/>
                <w:szCs w:val="24"/>
                <w:lang w:val="hr-HR"/>
              </w:rPr>
            </w:pPr>
            <w:r w:rsidRPr="00957C18">
              <w:rPr>
                <w:rStyle w:val="tabletextfield"/>
                <w:sz w:val="24"/>
                <w:szCs w:val="24"/>
                <w:lang w:val="hr-HR"/>
              </w:rPr>
              <w:t>- zastupa pojedinačno i samostalno</w:t>
            </w:r>
          </w:p>
          <w:p w:rsidR="00A473B6" w:rsidRPr="00957C18" w:rsidRDefault="00A473B6" w:rsidP="00F82D7F">
            <w:pPr>
              <w:rPr>
                <w:sz w:val="24"/>
                <w:szCs w:val="24"/>
                <w:lang w:val="hr-HR"/>
              </w:rPr>
            </w:pPr>
          </w:p>
        </w:tc>
      </w:tr>
      <w:tr w:rsidR="00A473B6" w:rsidRPr="00957C18" w:rsidTr="00250A75">
        <w:trPr>
          <w:tblCellSpacing w:w="0" w:type="dxa"/>
        </w:trPr>
        <w:tc>
          <w:tcPr>
            <w:tcW w:w="0" w:type="auto"/>
            <w:gridSpan w:val="2"/>
            <w:tcBorders>
              <w:bottom w:val="nil"/>
            </w:tcBorders>
            <w:shd w:val="clear" w:color="auto" w:fill="FFFFFF"/>
          </w:tcPr>
          <w:p w:rsidR="003E175B" w:rsidRPr="00957C18" w:rsidRDefault="003E175B">
            <w:pPr>
              <w:rPr>
                <w:sz w:val="24"/>
                <w:szCs w:val="24"/>
                <w:lang w:val="hr-HR"/>
              </w:rPr>
            </w:pPr>
          </w:p>
          <w:p w:rsidR="00187D7E" w:rsidRPr="00957C18" w:rsidRDefault="00187D7E">
            <w:pPr>
              <w:rPr>
                <w:sz w:val="24"/>
                <w:szCs w:val="24"/>
                <w:lang w:val="hr-HR"/>
              </w:rPr>
            </w:pPr>
          </w:p>
        </w:tc>
        <w:tc>
          <w:tcPr>
            <w:tcW w:w="0" w:type="auto"/>
            <w:shd w:val="clear" w:color="auto" w:fill="FFFFFF"/>
            <w:vAlign w:val="center"/>
          </w:tcPr>
          <w:p w:rsidR="00A473B6" w:rsidRPr="00957C18" w:rsidRDefault="00A473B6" w:rsidP="00F82D7F">
            <w:pPr>
              <w:rPr>
                <w:sz w:val="24"/>
                <w:szCs w:val="24"/>
                <w:lang w:val="hr-HR"/>
              </w:rPr>
            </w:pPr>
          </w:p>
        </w:tc>
      </w:tr>
    </w:tbl>
    <w:p w:rsidR="009A307F" w:rsidRPr="00957C18" w:rsidRDefault="009A307F" w:rsidP="009A307F">
      <w:pPr>
        <w:jc w:val="both"/>
        <w:rPr>
          <w:b/>
          <w:sz w:val="24"/>
          <w:szCs w:val="24"/>
          <w:lang w:val="hr-HR"/>
        </w:rPr>
      </w:pPr>
      <w:r w:rsidRPr="00957C18">
        <w:rPr>
          <w:b/>
          <w:sz w:val="24"/>
          <w:szCs w:val="24"/>
          <w:lang w:val="hr-HR"/>
        </w:rPr>
        <w:t>II</w:t>
      </w:r>
      <w:r w:rsidR="00414550" w:rsidRPr="00957C18">
        <w:rPr>
          <w:b/>
          <w:sz w:val="24"/>
          <w:szCs w:val="24"/>
          <w:lang w:val="hr-HR"/>
        </w:rPr>
        <w:t>.</w:t>
      </w:r>
      <w:r w:rsidRPr="00957C18">
        <w:rPr>
          <w:b/>
          <w:sz w:val="24"/>
          <w:szCs w:val="24"/>
          <w:lang w:val="hr-HR"/>
        </w:rPr>
        <w:tab/>
        <w:t>TIJEK STEČAJNOG POSTUPKA</w:t>
      </w:r>
    </w:p>
    <w:p w:rsidR="00187D7E" w:rsidRPr="00957C18" w:rsidRDefault="00187D7E" w:rsidP="009A307F">
      <w:pPr>
        <w:jc w:val="both"/>
        <w:rPr>
          <w:b/>
          <w:sz w:val="24"/>
          <w:szCs w:val="24"/>
          <w:lang w:val="hr-HR"/>
        </w:rPr>
      </w:pPr>
    </w:p>
    <w:p w:rsidR="009A307F" w:rsidRPr="00957C18" w:rsidRDefault="009A307F" w:rsidP="009A307F">
      <w:pPr>
        <w:jc w:val="both"/>
        <w:rPr>
          <w:b/>
          <w:sz w:val="24"/>
          <w:szCs w:val="24"/>
          <w:lang w:val="hr-HR"/>
        </w:rPr>
      </w:pPr>
    </w:p>
    <w:p w:rsidR="009A307F" w:rsidRPr="00957C18" w:rsidRDefault="009A307F" w:rsidP="009A307F">
      <w:pPr>
        <w:jc w:val="both"/>
        <w:rPr>
          <w:sz w:val="24"/>
          <w:szCs w:val="24"/>
          <w:lang w:val="hr-HR"/>
        </w:rPr>
      </w:pPr>
      <w:r w:rsidRPr="00957C18">
        <w:rPr>
          <w:sz w:val="24"/>
          <w:szCs w:val="24"/>
          <w:lang w:val="hr-HR"/>
        </w:rPr>
        <w:t xml:space="preserve">U razdoblju od otvaranja stečajnog postupka </w:t>
      </w:r>
      <w:r w:rsidR="00250A75">
        <w:rPr>
          <w:sz w:val="24"/>
          <w:szCs w:val="24"/>
          <w:lang w:val="hr-HR"/>
        </w:rPr>
        <w:t>09</w:t>
      </w:r>
      <w:r w:rsidR="00100907" w:rsidRPr="00957C18">
        <w:rPr>
          <w:sz w:val="24"/>
          <w:szCs w:val="24"/>
          <w:lang w:val="hr-HR"/>
        </w:rPr>
        <w:t xml:space="preserve">. </w:t>
      </w:r>
      <w:r w:rsidR="00250A75">
        <w:rPr>
          <w:sz w:val="24"/>
          <w:szCs w:val="24"/>
          <w:lang w:val="hr-HR"/>
        </w:rPr>
        <w:t xml:space="preserve">prosinca </w:t>
      </w:r>
      <w:r w:rsidR="00100907" w:rsidRPr="00957C18">
        <w:rPr>
          <w:sz w:val="24"/>
          <w:szCs w:val="24"/>
          <w:lang w:val="hr-HR"/>
        </w:rPr>
        <w:t>201</w:t>
      </w:r>
      <w:r w:rsidR="00250A75">
        <w:rPr>
          <w:sz w:val="24"/>
          <w:szCs w:val="24"/>
          <w:lang w:val="hr-HR"/>
        </w:rPr>
        <w:t>5</w:t>
      </w:r>
      <w:r w:rsidRPr="00957C18">
        <w:rPr>
          <w:sz w:val="24"/>
          <w:szCs w:val="24"/>
          <w:lang w:val="hr-HR"/>
        </w:rPr>
        <w:t>. godine do održavanja ovog ročišta, po uvođenju u dužnost od strane Stečajnog suca, obavio sam sljedeće radnje:</w:t>
      </w:r>
    </w:p>
    <w:p w:rsidR="009A307F" w:rsidRPr="00957C18" w:rsidRDefault="009A307F" w:rsidP="009A307F">
      <w:pPr>
        <w:jc w:val="both"/>
        <w:rPr>
          <w:sz w:val="24"/>
          <w:szCs w:val="24"/>
          <w:lang w:val="hr-HR"/>
        </w:rPr>
      </w:pPr>
    </w:p>
    <w:p w:rsidR="009A307F" w:rsidRPr="00957C18" w:rsidRDefault="009A307F" w:rsidP="009A307F">
      <w:pPr>
        <w:jc w:val="both"/>
        <w:rPr>
          <w:sz w:val="24"/>
          <w:szCs w:val="24"/>
          <w:lang w:val="hr-HR"/>
        </w:rPr>
      </w:pPr>
      <w:r w:rsidRPr="00957C18">
        <w:rPr>
          <w:sz w:val="24"/>
          <w:szCs w:val="24"/>
          <w:lang w:val="hr-HR"/>
        </w:rPr>
        <w:t>1. Izrađen je novi pečat stečajnog dužnika. Od bivših ovlaštenih osoba stečajnog dužnika preuzet je stari pečat te je isti arhiviran</w:t>
      </w:r>
      <w:r w:rsidR="00414550" w:rsidRPr="00957C18">
        <w:rPr>
          <w:sz w:val="24"/>
          <w:szCs w:val="24"/>
          <w:lang w:val="hr-HR"/>
        </w:rPr>
        <w:t>.</w:t>
      </w:r>
    </w:p>
    <w:p w:rsidR="009A307F" w:rsidRPr="00957C18" w:rsidRDefault="009A307F" w:rsidP="009A307F">
      <w:pPr>
        <w:jc w:val="both"/>
        <w:rPr>
          <w:sz w:val="24"/>
          <w:szCs w:val="24"/>
          <w:lang w:val="hr-HR"/>
        </w:rPr>
      </w:pPr>
    </w:p>
    <w:p w:rsidR="009A307F" w:rsidRPr="00957C18" w:rsidRDefault="009A307F" w:rsidP="009A307F">
      <w:pPr>
        <w:tabs>
          <w:tab w:val="left" w:pos="142"/>
        </w:tabs>
        <w:jc w:val="both"/>
        <w:rPr>
          <w:sz w:val="24"/>
          <w:szCs w:val="24"/>
          <w:lang w:val="hr-HR"/>
        </w:rPr>
      </w:pPr>
      <w:r w:rsidRPr="00957C18">
        <w:rPr>
          <w:sz w:val="24"/>
          <w:szCs w:val="24"/>
          <w:lang w:val="hr-HR"/>
        </w:rPr>
        <w:t>2. Pri Državnom zavodu za statistiku izvršena je registracija promjene tvrtke društva stečajnog dužnika.</w:t>
      </w:r>
    </w:p>
    <w:p w:rsidR="00D14A7D" w:rsidRPr="00957C18" w:rsidRDefault="00D14A7D" w:rsidP="009A307F">
      <w:pPr>
        <w:tabs>
          <w:tab w:val="left" w:pos="142"/>
        </w:tabs>
        <w:jc w:val="both"/>
        <w:rPr>
          <w:sz w:val="24"/>
          <w:szCs w:val="24"/>
          <w:lang w:val="hr-HR"/>
        </w:rPr>
      </w:pPr>
    </w:p>
    <w:p w:rsidR="006244BB" w:rsidRPr="00957C18" w:rsidRDefault="00A473B6" w:rsidP="006244BB">
      <w:pPr>
        <w:tabs>
          <w:tab w:val="left" w:pos="142"/>
        </w:tabs>
        <w:jc w:val="both"/>
        <w:rPr>
          <w:sz w:val="24"/>
          <w:szCs w:val="24"/>
          <w:lang w:val="hr-HR"/>
        </w:rPr>
      </w:pPr>
      <w:r w:rsidRPr="00957C18">
        <w:rPr>
          <w:sz w:val="24"/>
          <w:szCs w:val="24"/>
          <w:lang w:val="hr-HR"/>
        </w:rPr>
        <w:t>3. Zatvoren je</w:t>
      </w:r>
      <w:r w:rsidR="00D14A7D" w:rsidRPr="00957C18">
        <w:rPr>
          <w:sz w:val="24"/>
          <w:szCs w:val="24"/>
          <w:lang w:val="hr-HR"/>
        </w:rPr>
        <w:t xml:space="preserve"> poslovni račun stečajnog dužnika </w:t>
      </w:r>
      <w:r w:rsidR="00250A75">
        <w:rPr>
          <w:sz w:val="24"/>
          <w:szCs w:val="24"/>
          <w:lang w:val="hr-HR"/>
        </w:rPr>
        <w:t xml:space="preserve">kod </w:t>
      </w:r>
      <w:r w:rsidR="00250A75" w:rsidRPr="00250A75">
        <w:rPr>
          <w:sz w:val="24"/>
          <w:szCs w:val="24"/>
          <w:lang w:val="hr-HR"/>
        </w:rPr>
        <w:t>ERSTE &amp; STEIERMÄRKISCHE BANK d.d</w:t>
      </w:r>
      <w:r w:rsidR="00250A75">
        <w:rPr>
          <w:sz w:val="24"/>
          <w:szCs w:val="24"/>
          <w:lang w:val="hr-HR"/>
        </w:rPr>
        <w:t>. Rijeka</w:t>
      </w:r>
      <w:r w:rsidRPr="00957C18">
        <w:rPr>
          <w:sz w:val="24"/>
          <w:szCs w:val="24"/>
          <w:lang w:val="hr-HR"/>
        </w:rPr>
        <w:t>.</w:t>
      </w:r>
    </w:p>
    <w:p w:rsidR="006244BB" w:rsidRPr="00957C18" w:rsidRDefault="006244BB" w:rsidP="009A307F">
      <w:pPr>
        <w:jc w:val="both"/>
        <w:rPr>
          <w:sz w:val="24"/>
          <w:szCs w:val="24"/>
          <w:lang w:val="hr-HR"/>
        </w:rPr>
      </w:pPr>
    </w:p>
    <w:p w:rsidR="00D14A7D" w:rsidRPr="00957C18" w:rsidRDefault="00D14A7D" w:rsidP="009A307F">
      <w:pPr>
        <w:jc w:val="both"/>
        <w:rPr>
          <w:b/>
          <w:sz w:val="24"/>
          <w:szCs w:val="24"/>
          <w:lang w:val="hr-HR"/>
        </w:rPr>
      </w:pPr>
      <w:r w:rsidRPr="00957C18">
        <w:rPr>
          <w:sz w:val="24"/>
          <w:szCs w:val="24"/>
          <w:lang w:val="hr-HR"/>
        </w:rPr>
        <w:t>4</w:t>
      </w:r>
      <w:r w:rsidR="0062780F" w:rsidRPr="00957C18">
        <w:rPr>
          <w:sz w:val="24"/>
          <w:szCs w:val="24"/>
          <w:lang w:val="hr-HR"/>
        </w:rPr>
        <w:t xml:space="preserve">. Otvoren je novi žiro račun stečajnog dužnika kod </w:t>
      </w:r>
      <w:r w:rsidR="0062780F" w:rsidRPr="00957C18">
        <w:rPr>
          <w:b/>
          <w:sz w:val="24"/>
          <w:szCs w:val="24"/>
          <w:lang w:val="hr-HR"/>
        </w:rPr>
        <w:t xml:space="preserve">Podravske banke d.d., broj žiro-računa </w:t>
      </w:r>
      <w:r w:rsidR="00D752C3" w:rsidRPr="00957C18">
        <w:rPr>
          <w:b/>
          <w:sz w:val="24"/>
          <w:szCs w:val="24"/>
          <w:lang w:val="hr-HR"/>
        </w:rPr>
        <w:t xml:space="preserve">IBAN: </w:t>
      </w:r>
      <w:r w:rsidR="00235016" w:rsidRPr="00235016">
        <w:rPr>
          <w:b/>
          <w:sz w:val="24"/>
          <w:szCs w:val="24"/>
          <w:lang w:val="hr-HR"/>
        </w:rPr>
        <w:t>HR5423860021119011377</w:t>
      </w:r>
      <w:r w:rsidR="0062780F" w:rsidRPr="00957C18">
        <w:rPr>
          <w:b/>
          <w:sz w:val="24"/>
          <w:szCs w:val="24"/>
          <w:lang w:val="hr-HR"/>
        </w:rPr>
        <w:t>.</w:t>
      </w:r>
    </w:p>
    <w:p w:rsidR="00EB1055" w:rsidRPr="00957C18" w:rsidRDefault="00EB1055" w:rsidP="009A307F">
      <w:pPr>
        <w:jc w:val="both"/>
        <w:rPr>
          <w:b/>
          <w:sz w:val="24"/>
          <w:szCs w:val="24"/>
          <w:lang w:val="hr-HR"/>
        </w:rPr>
      </w:pPr>
    </w:p>
    <w:p w:rsidR="00EB1055" w:rsidRPr="00957C18" w:rsidRDefault="00EB1055" w:rsidP="009A307F">
      <w:pPr>
        <w:jc w:val="both"/>
        <w:rPr>
          <w:sz w:val="24"/>
          <w:szCs w:val="24"/>
          <w:lang w:val="hr-HR"/>
        </w:rPr>
      </w:pPr>
      <w:r w:rsidRPr="00957C18">
        <w:rPr>
          <w:sz w:val="24"/>
          <w:szCs w:val="24"/>
          <w:lang w:val="hr-HR"/>
        </w:rPr>
        <w:t>5. Poduzete su sve zakonom predviđene radnje iz područja računovodstva.</w:t>
      </w:r>
    </w:p>
    <w:p w:rsidR="00D14A7D" w:rsidRPr="00957C18" w:rsidRDefault="00D14A7D" w:rsidP="009A307F">
      <w:pPr>
        <w:jc w:val="both"/>
        <w:rPr>
          <w:sz w:val="24"/>
          <w:szCs w:val="24"/>
          <w:lang w:val="hr-HR"/>
        </w:rPr>
      </w:pPr>
    </w:p>
    <w:p w:rsidR="0062780F" w:rsidRPr="00957C18" w:rsidRDefault="00250A75" w:rsidP="0062780F">
      <w:pPr>
        <w:jc w:val="both"/>
        <w:rPr>
          <w:sz w:val="24"/>
          <w:szCs w:val="24"/>
          <w:lang w:val="hr-HR"/>
        </w:rPr>
      </w:pPr>
      <w:r>
        <w:rPr>
          <w:sz w:val="24"/>
          <w:szCs w:val="24"/>
          <w:lang w:val="hr-HR"/>
        </w:rPr>
        <w:t>6</w:t>
      </w:r>
      <w:r w:rsidR="0062780F" w:rsidRPr="00957C18">
        <w:rPr>
          <w:sz w:val="24"/>
          <w:szCs w:val="24"/>
          <w:lang w:val="hr-HR"/>
        </w:rPr>
        <w:t xml:space="preserve">. </w:t>
      </w:r>
      <w:r w:rsidR="003A1D7B" w:rsidRPr="00957C18">
        <w:rPr>
          <w:sz w:val="24"/>
          <w:szCs w:val="24"/>
          <w:lang w:val="hr-HR"/>
        </w:rPr>
        <w:t xml:space="preserve"> </w:t>
      </w:r>
      <w:r w:rsidR="00AA2515" w:rsidRPr="00957C18">
        <w:rPr>
          <w:sz w:val="24"/>
          <w:szCs w:val="24"/>
          <w:lang w:val="hr-HR"/>
        </w:rPr>
        <w:t>Sačinjen je popis imovine stečajnog dužnika.</w:t>
      </w:r>
    </w:p>
    <w:p w:rsidR="003A1D7B" w:rsidRPr="00957C18" w:rsidRDefault="003A1D7B" w:rsidP="0062780F">
      <w:pPr>
        <w:jc w:val="both"/>
        <w:rPr>
          <w:sz w:val="24"/>
          <w:szCs w:val="24"/>
          <w:lang w:val="hr-HR"/>
        </w:rPr>
      </w:pPr>
    </w:p>
    <w:p w:rsidR="003A1D7B" w:rsidRPr="00957C18" w:rsidRDefault="00250A75" w:rsidP="003A1D7B">
      <w:pPr>
        <w:jc w:val="both"/>
        <w:rPr>
          <w:sz w:val="24"/>
          <w:szCs w:val="24"/>
          <w:lang w:val="hr-HR"/>
        </w:rPr>
      </w:pPr>
      <w:r>
        <w:rPr>
          <w:sz w:val="24"/>
          <w:szCs w:val="24"/>
          <w:lang w:val="hr-HR"/>
        </w:rPr>
        <w:t>7</w:t>
      </w:r>
      <w:r w:rsidR="00EB1055" w:rsidRPr="00957C18">
        <w:rPr>
          <w:sz w:val="24"/>
          <w:szCs w:val="24"/>
          <w:lang w:val="hr-HR"/>
        </w:rPr>
        <w:t>.</w:t>
      </w:r>
      <w:r w:rsidR="003A1D7B" w:rsidRPr="00957C18">
        <w:rPr>
          <w:sz w:val="24"/>
          <w:szCs w:val="24"/>
          <w:lang w:val="hr-HR"/>
        </w:rPr>
        <w:t xml:space="preserve"> </w:t>
      </w:r>
      <w:r w:rsidR="003A1D7B" w:rsidRPr="00957C18">
        <w:rPr>
          <w:sz w:val="24"/>
          <w:szCs w:val="24"/>
        </w:rPr>
        <w:t>Za</w:t>
      </w:r>
      <w:r w:rsidR="003A1D7B" w:rsidRPr="00957C18">
        <w:rPr>
          <w:sz w:val="24"/>
          <w:szCs w:val="24"/>
          <w:lang w:val="hr-HR"/>
        </w:rPr>
        <w:t xml:space="preserve"> </w:t>
      </w:r>
      <w:r w:rsidR="003A1D7B" w:rsidRPr="00957C18">
        <w:rPr>
          <w:sz w:val="24"/>
          <w:szCs w:val="24"/>
        </w:rPr>
        <w:t>biv</w:t>
      </w:r>
      <w:r w:rsidR="003A1D7B" w:rsidRPr="00957C18">
        <w:rPr>
          <w:sz w:val="24"/>
          <w:szCs w:val="24"/>
          <w:lang w:val="hr-HR"/>
        </w:rPr>
        <w:t>š</w:t>
      </w:r>
      <w:r w:rsidR="003A1D7B" w:rsidRPr="00957C18">
        <w:rPr>
          <w:sz w:val="24"/>
          <w:szCs w:val="24"/>
        </w:rPr>
        <w:t>e</w:t>
      </w:r>
      <w:r w:rsidR="003A1D7B" w:rsidRPr="00957C18">
        <w:rPr>
          <w:sz w:val="24"/>
          <w:szCs w:val="24"/>
          <w:lang w:val="hr-HR"/>
        </w:rPr>
        <w:t xml:space="preserve"> </w:t>
      </w:r>
      <w:r w:rsidR="003A1D7B" w:rsidRPr="00957C18">
        <w:rPr>
          <w:sz w:val="24"/>
          <w:szCs w:val="24"/>
        </w:rPr>
        <w:t>zaposlenike</w:t>
      </w:r>
      <w:r w:rsidR="003A1D7B" w:rsidRPr="00957C18">
        <w:rPr>
          <w:sz w:val="24"/>
          <w:szCs w:val="24"/>
          <w:lang w:val="hr-HR"/>
        </w:rPr>
        <w:t xml:space="preserve"> </w:t>
      </w:r>
      <w:r w:rsidR="003A1D7B" w:rsidRPr="00957C18">
        <w:rPr>
          <w:sz w:val="24"/>
          <w:szCs w:val="24"/>
        </w:rPr>
        <w:t>ste</w:t>
      </w:r>
      <w:r w:rsidR="003A1D7B" w:rsidRPr="00957C18">
        <w:rPr>
          <w:sz w:val="24"/>
          <w:szCs w:val="24"/>
          <w:lang w:val="hr-HR"/>
        </w:rPr>
        <w:t>č</w:t>
      </w:r>
      <w:r w:rsidR="003A1D7B" w:rsidRPr="00957C18">
        <w:rPr>
          <w:sz w:val="24"/>
          <w:szCs w:val="24"/>
        </w:rPr>
        <w:t>ajnog</w:t>
      </w:r>
      <w:r w:rsidR="003A1D7B" w:rsidRPr="00957C18">
        <w:rPr>
          <w:sz w:val="24"/>
          <w:szCs w:val="24"/>
          <w:lang w:val="hr-HR"/>
        </w:rPr>
        <w:t xml:space="preserve"> </w:t>
      </w:r>
      <w:r w:rsidR="003A1D7B" w:rsidRPr="00957C18">
        <w:rPr>
          <w:sz w:val="24"/>
          <w:szCs w:val="24"/>
        </w:rPr>
        <w:t>du</w:t>
      </w:r>
      <w:r w:rsidR="003A1D7B" w:rsidRPr="00957C18">
        <w:rPr>
          <w:sz w:val="24"/>
          <w:szCs w:val="24"/>
          <w:lang w:val="hr-HR"/>
        </w:rPr>
        <w:t>ž</w:t>
      </w:r>
      <w:r w:rsidR="003A1D7B" w:rsidRPr="00957C18">
        <w:rPr>
          <w:sz w:val="24"/>
          <w:szCs w:val="24"/>
        </w:rPr>
        <w:t>nika</w:t>
      </w:r>
      <w:r w:rsidR="003A1D7B" w:rsidRPr="00957C18">
        <w:rPr>
          <w:sz w:val="24"/>
          <w:szCs w:val="24"/>
          <w:lang w:val="hr-HR"/>
        </w:rPr>
        <w:t xml:space="preserve"> </w:t>
      </w:r>
      <w:r w:rsidR="003A1D7B" w:rsidRPr="00957C18">
        <w:rPr>
          <w:sz w:val="24"/>
          <w:szCs w:val="24"/>
        </w:rPr>
        <w:t>ste</w:t>
      </w:r>
      <w:r w:rsidR="003A1D7B" w:rsidRPr="00957C18">
        <w:rPr>
          <w:sz w:val="24"/>
          <w:szCs w:val="24"/>
          <w:lang w:val="hr-HR"/>
        </w:rPr>
        <w:t>č</w:t>
      </w:r>
      <w:r w:rsidR="003A1D7B" w:rsidRPr="00957C18">
        <w:rPr>
          <w:sz w:val="24"/>
          <w:szCs w:val="24"/>
        </w:rPr>
        <w:t>ajni</w:t>
      </w:r>
      <w:r w:rsidR="003A1D7B" w:rsidRPr="00957C18">
        <w:rPr>
          <w:sz w:val="24"/>
          <w:szCs w:val="24"/>
          <w:lang w:val="hr-HR"/>
        </w:rPr>
        <w:t xml:space="preserve"> </w:t>
      </w:r>
      <w:r w:rsidR="003A1D7B" w:rsidRPr="00957C18">
        <w:rPr>
          <w:sz w:val="24"/>
          <w:szCs w:val="24"/>
        </w:rPr>
        <w:t>upravitelj</w:t>
      </w:r>
      <w:r w:rsidR="003A1D7B" w:rsidRPr="00957C18">
        <w:rPr>
          <w:sz w:val="24"/>
          <w:szCs w:val="24"/>
          <w:lang w:val="hr-HR"/>
        </w:rPr>
        <w:t xml:space="preserve"> </w:t>
      </w:r>
      <w:r w:rsidR="003A1D7B" w:rsidRPr="00957C18">
        <w:rPr>
          <w:sz w:val="24"/>
          <w:szCs w:val="24"/>
        </w:rPr>
        <w:t>sastavio</w:t>
      </w:r>
      <w:r w:rsidR="003A1D7B" w:rsidRPr="00957C18">
        <w:rPr>
          <w:sz w:val="24"/>
          <w:szCs w:val="24"/>
          <w:lang w:val="hr-HR"/>
        </w:rPr>
        <w:t xml:space="preserve"> </w:t>
      </w:r>
      <w:r w:rsidR="003A1D7B" w:rsidRPr="00957C18">
        <w:rPr>
          <w:sz w:val="24"/>
          <w:szCs w:val="24"/>
        </w:rPr>
        <w:t>je</w:t>
      </w:r>
      <w:r w:rsidR="003A1D7B" w:rsidRPr="00957C18">
        <w:rPr>
          <w:sz w:val="24"/>
          <w:szCs w:val="24"/>
          <w:lang w:val="hr-HR"/>
        </w:rPr>
        <w:t xml:space="preserve"> </w:t>
      </w:r>
      <w:r w:rsidR="003A1D7B" w:rsidRPr="00957C18">
        <w:rPr>
          <w:sz w:val="24"/>
          <w:szCs w:val="24"/>
        </w:rPr>
        <w:t>prijave</w:t>
      </w:r>
      <w:r w:rsidR="003A1D7B" w:rsidRPr="00957C18">
        <w:rPr>
          <w:sz w:val="24"/>
          <w:szCs w:val="24"/>
          <w:lang w:val="hr-HR"/>
        </w:rPr>
        <w:t xml:space="preserve"> </w:t>
      </w:r>
      <w:r w:rsidR="003A1D7B" w:rsidRPr="00957C18">
        <w:rPr>
          <w:sz w:val="24"/>
          <w:szCs w:val="24"/>
        </w:rPr>
        <w:t>njihovih</w:t>
      </w:r>
      <w:r w:rsidR="003A1D7B" w:rsidRPr="00957C18">
        <w:rPr>
          <w:sz w:val="24"/>
          <w:szCs w:val="24"/>
          <w:lang w:val="hr-HR"/>
        </w:rPr>
        <w:t xml:space="preserve"> </w:t>
      </w:r>
      <w:r w:rsidR="003A1D7B" w:rsidRPr="00957C18">
        <w:rPr>
          <w:sz w:val="24"/>
          <w:szCs w:val="24"/>
        </w:rPr>
        <w:t>tra</w:t>
      </w:r>
      <w:r w:rsidR="003A1D7B" w:rsidRPr="00957C18">
        <w:rPr>
          <w:sz w:val="24"/>
          <w:szCs w:val="24"/>
          <w:lang w:val="hr-HR"/>
        </w:rPr>
        <w:t>ž</w:t>
      </w:r>
      <w:r w:rsidR="003A1D7B" w:rsidRPr="00957C18">
        <w:rPr>
          <w:sz w:val="24"/>
          <w:szCs w:val="24"/>
        </w:rPr>
        <w:t>bina</w:t>
      </w:r>
      <w:r w:rsidR="003A1D7B" w:rsidRPr="00957C18">
        <w:rPr>
          <w:sz w:val="24"/>
          <w:szCs w:val="24"/>
          <w:lang w:val="hr-HR"/>
        </w:rPr>
        <w:t xml:space="preserve"> </w:t>
      </w:r>
      <w:r w:rsidR="003A1D7B" w:rsidRPr="00957C18">
        <w:rPr>
          <w:sz w:val="24"/>
          <w:szCs w:val="24"/>
        </w:rPr>
        <w:t>vezano</w:t>
      </w:r>
      <w:r w:rsidR="003A1D7B" w:rsidRPr="00957C18">
        <w:rPr>
          <w:sz w:val="24"/>
          <w:szCs w:val="24"/>
          <w:lang w:val="hr-HR"/>
        </w:rPr>
        <w:t xml:space="preserve"> </w:t>
      </w:r>
      <w:r w:rsidR="003A1D7B" w:rsidRPr="00957C18">
        <w:rPr>
          <w:sz w:val="24"/>
          <w:szCs w:val="24"/>
        </w:rPr>
        <w:t>za</w:t>
      </w:r>
      <w:r w:rsidR="003A1D7B" w:rsidRPr="00957C18">
        <w:rPr>
          <w:sz w:val="24"/>
          <w:szCs w:val="24"/>
          <w:lang w:val="hr-HR"/>
        </w:rPr>
        <w:t xml:space="preserve"> </w:t>
      </w:r>
      <w:r w:rsidR="003A1D7B" w:rsidRPr="00957C18">
        <w:rPr>
          <w:sz w:val="24"/>
          <w:szCs w:val="24"/>
        </w:rPr>
        <w:t>neispla</w:t>
      </w:r>
      <w:r w:rsidR="003A1D7B" w:rsidRPr="00957C18">
        <w:rPr>
          <w:sz w:val="24"/>
          <w:szCs w:val="24"/>
          <w:lang w:val="hr-HR"/>
        </w:rPr>
        <w:t>ć</w:t>
      </w:r>
      <w:r w:rsidR="003A1D7B" w:rsidRPr="00957C18">
        <w:rPr>
          <w:sz w:val="24"/>
          <w:szCs w:val="24"/>
        </w:rPr>
        <w:t>ene</w:t>
      </w:r>
      <w:r w:rsidR="003A1D7B" w:rsidRPr="00957C18">
        <w:rPr>
          <w:sz w:val="24"/>
          <w:szCs w:val="24"/>
          <w:lang w:val="hr-HR"/>
        </w:rPr>
        <w:t xml:space="preserve"> </w:t>
      </w:r>
      <w:r w:rsidR="003A1D7B" w:rsidRPr="00957C18">
        <w:rPr>
          <w:sz w:val="24"/>
          <w:szCs w:val="24"/>
        </w:rPr>
        <w:t>pla</w:t>
      </w:r>
      <w:r w:rsidR="003A1D7B" w:rsidRPr="00957C18">
        <w:rPr>
          <w:sz w:val="24"/>
          <w:szCs w:val="24"/>
          <w:lang w:val="hr-HR"/>
        </w:rPr>
        <w:t>ć</w:t>
      </w:r>
      <w:r w:rsidR="003A1D7B" w:rsidRPr="00957C18">
        <w:rPr>
          <w:sz w:val="24"/>
          <w:szCs w:val="24"/>
        </w:rPr>
        <w:t>e</w:t>
      </w:r>
      <w:r w:rsidR="003A1D7B" w:rsidRPr="00957C18">
        <w:rPr>
          <w:sz w:val="24"/>
          <w:szCs w:val="24"/>
          <w:lang w:val="hr-HR"/>
        </w:rPr>
        <w:t xml:space="preserve"> </w:t>
      </w:r>
      <w:r>
        <w:rPr>
          <w:sz w:val="24"/>
          <w:szCs w:val="24"/>
          <w:lang w:val="hr-HR"/>
        </w:rPr>
        <w:t>i</w:t>
      </w:r>
      <w:r w:rsidR="003A1D7B" w:rsidRPr="00957C18">
        <w:rPr>
          <w:sz w:val="24"/>
          <w:szCs w:val="24"/>
          <w:lang w:val="hr-HR"/>
        </w:rPr>
        <w:t xml:space="preserve"> </w:t>
      </w:r>
      <w:r w:rsidR="003A1D7B" w:rsidRPr="00957C18">
        <w:rPr>
          <w:sz w:val="24"/>
          <w:szCs w:val="24"/>
        </w:rPr>
        <w:t>otpremnine</w:t>
      </w:r>
      <w:r w:rsidR="003A1D7B" w:rsidRPr="00957C18">
        <w:rPr>
          <w:sz w:val="24"/>
          <w:szCs w:val="24"/>
          <w:lang w:val="hr-HR"/>
        </w:rPr>
        <w:t xml:space="preserve"> </w:t>
      </w:r>
      <w:r w:rsidR="003A1D7B" w:rsidRPr="00957C18">
        <w:rPr>
          <w:sz w:val="24"/>
          <w:szCs w:val="24"/>
        </w:rPr>
        <w:t>do</w:t>
      </w:r>
      <w:r w:rsidR="003A1D7B" w:rsidRPr="00957C18">
        <w:rPr>
          <w:sz w:val="24"/>
          <w:szCs w:val="24"/>
          <w:lang w:val="hr-HR"/>
        </w:rPr>
        <w:t xml:space="preserve"> </w:t>
      </w:r>
      <w:r w:rsidR="003A1D7B" w:rsidRPr="00957C18">
        <w:rPr>
          <w:sz w:val="24"/>
          <w:szCs w:val="24"/>
        </w:rPr>
        <w:t>dana</w:t>
      </w:r>
      <w:r w:rsidR="003A1D7B" w:rsidRPr="00957C18">
        <w:rPr>
          <w:sz w:val="24"/>
          <w:szCs w:val="24"/>
          <w:lang w:val="hr-HR"/>
        </w:rPr>
        <w:t xml:space="preserve"> </w:t>
      </w:r>
      <w:r w:rsidR="003A1D7B" w:rsidRPr="00957C18">
        <w:rPr>
          <w:sz w:val="24"/>
          <w:szCs w:val="24"/>
        </w:rPr>
        <w:t>otvaranja</w:t>
      </w:r>
      <w:r w:rsidR="003A1D7B" w:rsidRPr="00957C18">
        <w:rPr>
          <w:sz w:val="24"/>
          <w:szCs w:val="24"/>
          <w:lang w:val="hr-HR"/>
        </w:rPr>
        <w:t xml:space="preserve"> </w:t>
      </w:r>
      <w:r w:rsidR="003A1D7B" w:rsidRPr="00957C18">
        <w:rPr>
          <w:sz w:val="24"/>
          <w:szCs w:val="24"/>
        </w:rPr>
        <w:t>ste</w:t>
      </w:r>
      <w:r w:rsidR="003A1D7B" w:rsidRPr="00957C18">
        <w:rPr>
          <w:sz w:val="24"/>
          <w:szCs w:val="24"/>
          <w:lang w:val="hr-HR"/>
        </w:rPr>
        <w:t>č</w:t>
      </w:r>
      <w:r w:rsidR="003A1D7B" w:rsidRPr="00957C18">
        <w:rPr>
          <w:sz w:val="24"/>
          <w:szCs w:val="24"/>
        </w:rPr>
        <w:t>ajnog</w:t>
      </w:r>
      <w:r w:rsidR="003A1D7B" w:rsidRPr="00957C18">
        <w:rPr>
          <w:sz w:val="24"/>
          <w:szCs w:val="24"/>
          <w:lang w:val="hr-HR"/>
        </w:rPr>
        <w:t xml:space="preserve"> </w:t>
      </w:r>
      <w:r w:rsidR="003A1D7B" w:rsidRPr="00957C18">
        <w:rPr>
          <w:sz w:val="24"/>
          <w:szCs w:val="24"/>
        </w:rPr>
        <w:t>postupka</w:t>
      </w:r>
      <w:r w:rsidR="003A1D7B" w:rsidRPr="00957C18">
        <w:rPr>
          <w:sz w:val="24"/>
          <w:szCs w:val="24"/>
          <w:lang w:val="hr-HR"/>
        </w:rPr>
        <w:t xml:space="preserve">, </w:t>
      </w:r>
      <w:r w:rsidR="003A1D7B" w:rsidRPr="00957C18">
        <w:rPr>
          <w:sz w:val="24"/>
          <w:szCs w:val="24"/>
        </w:rPr>
        <w:t>odnosno</w:t>
      </w:r>
      <w:r w:rsidR="003A1D7B" w:rsidRPr="00957C18">
        <w:rPr>
          <w:sz w:val="24"/>
          <w:szCs w:val="24"/>
          <w:lang w:val="hr-HR"/>
        </w:rPr>
        <w:t xml:space="preserve"> </w:t>
      </w:r>
      <w:r w:rsidR="003A1D7B" w:rsidRPr="00957C18">
        <w:rPr>
          <w:sz w:val="24"/>
          <w:szCs w:val="24"/>
        </w:rPr>
        <w:t>ukupno</w:t>
      </w:r>
      <w:r w:rsidR="003A1D7B" w:rsidRPr="00957C18">
        <w:rPr>
          <w:sz w:val="24"/>
          <w:szCs w:val="24"/>
          <w:lang w:val="hr-HR"/>
        </w:rPr>
        <w:t xml:space="preserve"> </w:t>
      </w:r>
      <w:r w:rsidR="003656D4">
        <w:rPr>
          <w:sz w:val="24"/>
          <w:szCs w:val="24"/>
          <w:lang w:val="hr-HR"/>
        </w:rPr>
        <w:t>6</w:t>
      </w:r>
      <w:r w:rsidR="003A1D7B" w:rsidRPr="00957C18">
        <w:rPr>
          <w:sz w:val="24"/>
          <w:szCs w:val="24"/>
          <w:lang w:val="hr-HR"/>
        </w:rPr>
        <w:t xml:space="preserve"> </w:t>
      </w:r>
      <w:r w:rsidR="00EB1055" w:rsidRPr="00957C18">
        <w:rPr>
          <w:sz w:val="24"/>
          <w:szCs w:val="24"/>
        </w:rPr>
        <w:t>prijav</w:t>
      </w:r>
      <w:r w:rsidR="003656D4">
        <w:rPr>
          <w:sz w:val="24"/>
          <w:szCs w:val="24"/>
        </w:rPr>
        <w:t>a</w:t>
      </w:r>
      <w:r w:rsidR="003A1D7B" w:rsidRPr="00957C18">
        <w:rPr>
          <w:sz w:val="24"/>
          <w:szCs w:val="24"/>
          <w:lang w:val="hr-HR"/>
        </w:rPr>
        <w:t>.</w:t>
      </w:r>
    </w:p>
    <w:p w:rsidR="003A1D7B" w:rsidRPr="00957C18" w:rsidRDefault="003A1D7B" w:rsidP="003A1D7B">
      <w:pPr>
        <w:jc w:val="both"/>
        <w:rPr>
          <w:sz w:val="24"/>
          <w:szCs w:val="24"/>
          <w:lang w:val="hr-HR"/>
        </w:rPr>
      </w:pPr>
    </w:p>
    <w:p w:rsidR="003A1D7B" w:rsidRPr="00957C18" w:rsidRDefault="00250A75" w:rsidP="003A1D7B">
      <w:pPr>
        <w:jc w:val="both"/>
        <w:rPr>
          <w:sz w:val="24"/>
          <w:szCs w:val="24"/>
          <w:lang w:val="hr-HR"/>
        </w:rPr>
      </w:pPr>
      <w:r>
        <w:rPr>
          <w:sz w:val="24"/>
          <w:szCs w:val="24"/>
          <w:lang w:val="hr-HR"/>
        </w:rPr>
        <w:t>8</w:t>
      </w:r>
      <w:r w:rsidR="003A1D7B" w:rsidRPr="00957C18">
        <w:rPr>
          <w:sz w:val="24"/>
          <w:szCs w:val="24"/>
          <w:lang w:val="hr-HR"/>
        </w:rPr>
        <w:t xml:space="preserve">. </w:t>
      </w:r>
      <w:r w:rsidR="003A1D7B" w:rsidRPr="00957C18">
        <w:rPr>
          <w:sz w:val="24"/>
          <w:szCs w:val="24"/>
        </w:rPr>
        <w:t>Izvr</w:t>
      </w:r>
      <w:r w:rsidR="003A1D7B" w:rsidRPr="00957C18">
        <w:rPr>
          <w:sz w:val="24"/>
          <w:szCs w:val="24"/>
          <w:lang w:val="hr-HR"/>
        </w:rPr>
        <w:t>š</w:t>
      </w:r>
      <w:r w:rsidR="003A1D7B" w:rsidRPr="00957C18">
        <w:rPr>
          <w:sz w:val="24"/>
          <w:szCs w:val="24"/>
        </w:rPr>
        <w:t>ena</w:t>
      </w:r>
      <w:r w:rsidR="003A1D7B" w:rsidRPr="00957C18">
        <w:rPr>
          <w:sz w:val="24"/>
          <w:szCs w:val="24"/>
          <w:lang w:val="hr-HR"/>
        </w:rPr>
        <w:t xml:space="preserve"> </w:t>
      </w:r>
      <w:r w:rsidR="003A1D7B" w:rsidRPr="00957C18">
        <w:rPr>
          <w:sz w:val="24"/>
          <w:szCs w:val="24"/>
        </w:rPr>
        <w:t>je</w:t>
      </w:r>
      <w:r w:rsidR="003A1D7B" w:rsidRPr="00957C18">
        <w:rPr>
          <w:sz w:val="24"/>
          <w:szCs w:val="24"/>
          <w:lang w:val="hr-HR"/>
        </w:rPr>
        <w:t xml:space="preserve"> </w:t>
      </w:r>
      <w:r w:rsidR="003A1D7B" w:rsidRPr="00957C18">
        <w:rPr>
          <w:sz w:val="24"/>
          <w:szCs w:val="24"/>
        </w:rPr>
        <w:t>procjena</w:t>
      </w:r>
      <w:r w:rsidR="003A1D7B" w:rsidRPr="00957C18">
        <w:rPr>
          <w:sz w:val="24"/>
          <w:szCs w:val="24"/>
          <w:lang w:val="hr-HR"/>
        </w:rPr>
        <w:t xml:space="preserve"> </w:t>
      </w:r>
      <w:r w:rsidR="00EB1055" w:rsidRPr="00957C18">
        <w:rPr>
          <w:sz w:val="24"/>
          <w:szCs w:val="24"/>
        </w:rPr>
        <w:t>nekretnin</w:t>
      </w:r>
      <w:r>
        <w:rPr>
          <w:sz w:val="24"/>
          <w:szCs w:val="24"/>
        </w:rPr>
        <w:t>e</w:t>
      </w:r>
      <w:r w:rsidR="003A1D7B" w:rsidRPr="00957C18">
        <w:rPr>
          <w:sz w:val="24"/>
          <w:szCs w:val="24"/>
          <w:lang w:val="hr-HR"/>
        </w:rPr>
        <w:t xml:space="preserve"> </w:t>
      </w:r>
      <w:r w:rsidR="00EB1055" w:rsidRPr="00957C18">
        <w:rPr>
          <w:sz w:val="24"/>
          <w:szCs w:val="24"/>
          <w:lang w:val="hr-HR"/>
        </w:rPr>
        <w:t>od strane stalnog sudskog vještaka dipl.ing.arh. Bojane Sajko iz Zagreba, Bužanova 15.</w:t>
      </w:r>
    </w:p>
    <w:p w:rsidR="00EB1055" w:rsidRPr="00957C18" w:rsidRDefault="00EB1055" w:rsidP="003A1D7B">
      <w:pPr>
        <w:jc w:val="both"/>
        <w:rPr>
          <w:sz w:val="24"/>
          <w:szCs w:val="24"/>
          <w:lang w:val="hr-HR"/>
        </w:rPr>
      </w:pPr>
    </w:p>
    <w:p w:rsidR="00414550" w:rsidRPr="00957C18" w:rsidRDefault="004105D0" w:rsidP="00414550">
      <w:pPr>
        <w:jc w:val="both"/>
        <w:rPr>
          <w:sz w:val="24"/>
          <w:szCs w:val="24"/>
          <w:lang w:val="hr-HR"/>
        </w:rPr>
      </w:pPr>
      <w:r>
        <w:rPr>
          <w:sz w:val="24"/>
          <w:szCs w:val="24"/>
          <w:lang w:val="hr-HR"/>
        </w:rPr>
        <w:t>9</w:t>
      </w:r>
      <w:r w:rsidR="00414550" w:rsidRPr="00957C18">
        <w:rPr>
          <w:sz w:val="24"/>
          <w:szCs w:val="24"/>
          <w:lang w:val="hr-HR"/>
        </w:rPr>
        <w:t>. Izvršene su i sve druge potrebne radnje u tijeku stečajnog postupka</w:t>
      </w:r>
      <w:r w:rsidR="0062780F" w:rsidRPr="00957C18">
        <w:rPr>
          <w:sz w:val="24"/>
          <w:szCs w:val="24"/>
          <w:lang w:val="hr-HR"/>
        </w:rPr>
        <w:t>.</w:t>
      </w:r>
    </w:p>
    <w:p w:rsidR="006244BB" w:rsidRDefault="006244BB" w:rsidP="00414550">
      <w:pPr>
        <w:jc w:val="both"/>
        <w:rPr>
          <w:sz w:val="24"/>
          <w:szCs w:val="24"/>
          <w:lang w:val="hr-HR"/>
        </w:rPr>
      </w:pPr>
    </w:p>
    <w:p w:rsidR="004105D0" w:rsidRPr="00957C18" w:rsidRDefault="004105D0" w:rsidP="00414550">
      <w:pPr>
        <w:jc w:val="both"/>
        <w:rPr>
          <w:sz w:val="24"/>
          <w:szCs w:val="24"/>
          <w:lang w:val="hr-HR"/>
        </w:rPr>
      </w:pPr>
    </w:p>
    <w:p w:rsidR="00D35313" w:rsidRPr="00957C18" w:rsidRDefault="00D35313" w:rsidP="00414550">
      <w:pPr>
        <w:jc w:val="both"/>
        <w:rPr>
          <w:sz w:val="24"/>
          <w:szCs w:val="24"/>
          <w:lang w:val="hr-HR"/>
        </w:rPr>
      </w:pPr>
    </w:p>
    <w:p w:rsidR="00A86468" w:rsidRPr="00957C18" w:rsidRDefault="00A86468" w:rsidP="00A86468">
      <w:pPr>
        <w:rPr>
          <w:b/>
          <w:sz w:val="24"/>
          <w:szCs w:val="24"/>
          <w:lang w:val="hr-HR"/>
        </w:rPr>
      </w:pPr>
      <w:r w:rsidRPr="00957C18">
        <w:rPr>
          <w:b/>
          <w:sz w:val="24"/>
          <w:szCs w:val="24"/>
          <w:lang w:val="hr-HR"/>
        </w:rPr>
        <w:lastRenderedPageBreak/>
        <w:t>I</w:t>
      </w:r>
      <w:r w:rsidR="00414550" w:rsidRPr="00957C18">
        <w:rPr>
          <w:b/>
          <w:sz w:val="24"/>
          <w:szCs w:val="24"/>
          <w:lang w:val="hr-HR"/>
        </w:rPr>
        <w:t>I</w:t>
      </w:r>
      <w:r w:rsidRPr="00957C18">
        <w:rPr>
          <w:b/>
          <w:sz w:val="24"/>
          <w:szCs w:val="24"/>
          <w:lang w:val="hr-HR"/>
        </w:rPr>
        <w:t xml:space="preserve">I </w:t>
      </w:r>
      <w:r w:rsidRPr="00957C18">
        <w:rPr>
          <w:b/>
          <w:sz w:val="24"/>
          <w:szCs w:val="24"/>
          <w:lang w:val="hr-HR"/>
        </w:rPr>
        <w:tab/>
        <w:t>POSLOVANJE DRUŠTVA</w:t>
      </w:r>
    </w:p>
    <w:p w:rsidR="00A86468" w:rsidRPr="00957C18" w:rsidRDefault="00A86468" w:rsidP="00A86468">
      <w:pPr>
        <w:rPr>
          <w:sz w:val="24"/>
          <w:szCs w:val="24"/>
          <w:lang w:val="hr-HR"/>
        </w:rPr>
      </w:pPr>
    </w:p>
    <w:p w:rsidR="004105D0" w:rsidRPr="004105D0" w:rsidRDefault="004105D0" w:rsidP="004105D0">
      <w:pPr>
        <w:ind w:firstLine="720"/>
        <w:jc w:val="both"/>
        <w:outlineLvl w:val="0"/>
        <w:rPr>
          <w:sz w:val="24"/>
          <w:szCs w:val="24"/>
          <w:lang w:val="hr-HR"/>
        </w:rPr>
      </w:pPr>
      <w:r w:rsidRPr="004105D0">
        <w:rPr>
          <w:sz w:val="24"/>
          <w:szCs w:val="24"/>
          <w:lang w:val="hr-HR"/>
        </w:rPr>
        <w:t xml:space="preserve">Društvo Ogulinka d.o.o </w:t>
      </w:r>
      <w:r>
        <w:rPr>
          <w:sz w:val="24"/>
          <w:szCs w:val="24"/>
          <w:lang w:val="hr-HR"/>
        </w:rPr>
        <w:t xml:space="preserve">bilo </w:t>
      </w:r>
      <w:r w:rsidRPr="004105D0">
        <w:rPr>
          <w:sz w:val="24"/>
          <w:szCs w:val="24"/>
          <w:lang w:val="hr-HR"/>
        </w:rPr>
        <w:t>je u obiteljskom vlasništvu i osnovano je 1991. godine, a sjedište se nalazi na adresi Kučinići 23 u Ogulinu.</w:t>
      </w:r>
    </w:p>
    <w:p w:rsidR="004105D0" w:rsidRPr="004105D0" w:rsidRDefault="004105D0" w:rsidP="004105D0">
      <w:pPr>
        <w:ind w:firstLine="720"/>
        <w:jc w:val="both"/>
        <w:outlineLvl w:val="0"/>
        <w:rPr>
          <w:sz w:val="24"/>
          <w:szCs w:val="24"/>
          <w:lang w:val="hr-HR"/>
        </w:rPr>
      </w:pPr>
      <w:r w:rsidRPr="004105D0">
        <w:rPr>
          <w:sz w:val="24"/>
          <w:szCs w:val="24"/>
          <w:lang w:val="hr-HR"/>
        </w:rPr>
        <w:t xml:space="preserve">Glavna djelatnost je proizvodnja, prerada i trgovina poljoprivrednih proizvoda konkretno - proizvodnja svježeg kupusa </w:t>
      </w:r>
      <w:r>
        <w:rPr>
          <w:sz w:val="24"/>
          <w:szCs w:val="24"/>
          <w:lang w:val="hr-HR"/>
        </w:rPr>
        <w:t>u</w:t>
      </w:r>
      <w:r w:rsidRPr="004105D0">
        <w:rPr>
          <w:sz w:val="24"/>
          <w:szCs w:val="24"/>
          <w:lang w:val="hr-HR"/>
        </w:rPr>
        <w:t xml:space="preserve"> vlastit</w:t>
      </w:r>
      <w:r>
        <w:rPr>
          <w:sz w:val="24"/>
          <w:szCs w:val="24"/>
          <w:lang w:val="hr-HR"/>
        </w:rPr>
        <w:t>oj</w:t>
      </w:r>
      <w:r w:rsidRPr="004105D0">
        <w:rPr>
          <w:sz w:val="24"/>
          <w:szCs w:val="24"/>
          <w:lang w:val="hr-HR"/>
        </w:rPr>
        <w:t xml:space="preserve"> proizvodnj</w:t>
      </w:r>
      <w:r>
        <w:rPr>
          <w:sz w:val="24"/>
          <w:szCs w:val="24"/>
          <w:lang w:val="hr-HR"/>
        </w:rPr>
        <w:t>i</w:t>
      </w:r>
      <w:r w:rsidRPr="004105D0">
        <w:rPr>
          <w:sz w:val="24"/>
          <w:szCs w:val="24"/>
          <w:lang w:val="hr-HR"/>
        </w:rPr>
        <w:t xml:space="preserve"> i </w:t>
      </w:r>
      <w:r>
        <w:rPr>
          <w:sz w:val="24"/>
          <w:szCs w:val="24"/>
          <w:lang w:val="hr-HR"/>
        </w:rPr>
        <w:t>k</w:t>
      </w:r>
      <w:r w:rsidRPr="004105D0">
        <w:rPr>
          <w:sz w:val="24"/>
          <w:szCs w:val="24"/>
          <w:lang w:val="hr-HR"/>
        </w:rPr>
        <w:t>od kooperanata u količini 600.000 kg</w:t>
      </w:r>
      <w:r>
        <w:rPr>
          <w:sz w:val="24"/>
          <w:szCs w:val="24"/>
          <w:lang w:val="hr-HR"/>
        </w:rPr>
        <w:t xml:space="preserve"> godišnje</w:t>
      </w:r>
      <w:r w:rsidRPr="004105D0">
        <w:rPr>
          <w:sz w:val="24"/>
          <w:szCs w:val="24"/>
          <w:lang w:val="hr-HR"/>
        </w:rPr>
        <w:t>, te proizvodnja merkantilnog krumpira iz vlastite proizvodnje u količini 100.000 kg</w:t>
      </w:r>
      <w:r>
        <w:rPr>
          <w:sz w:val="24"/>
          <w:szCs w:val="24"/>
          <w:lang w:val="hr-HR"/>
        </w:rPr>
        <w:t xml:space="preserve"> godišnje</w:t>
      </w:r>
      <w:r w:rsidRPr="004105D0">
        <w:rPr>
          <w:sz w:val="24"/>
          <w:szCs w:val="24"/>
          <w:lang w:val="hr-HR"/>
        </w:rPr>
        <w:t>.</w:t>
      </w:r>
    </w:p>
    <w:p w:rsidR="004105D0" w:rsidRPr="004105D0" w:rsidRDefault="004105D0" w:rsidP="004105D0">
      <w:pPr>
        <w:ind w:firstLine="720"/>
        <w:jc w:val="both"/>
        <w:outlineLvl w:val="0"/>
        <w:rPr>
          <w:sz w:val="24"/>
          <w:szCs w:val="24"/>
          <w:lang w:val="hr-HR"/>
        </w:rPr>
      </w:pPr>
      <w:r w:rsidRPr="004105D0">
        <w:rPr>
          <w:sz w:val="24"/>
          <w:szCs w:val="24"/>
          <w:lang w:val="hr-HR"/>
        </w:rPr>
        <w:t>Društvo je u poslovanju imalo uveden integrirani sustav kontrole sigurnosti hrane u svim fazama procesa njen</w:t>
      </w:r>
      <w:r>
        <w:rPr>
          <w:sz w:val="24"/>
          <w:szCs w:val="24"/>
          <w:lang w:val="hr-HR"/>
        </w:rPr>
        <w:t>e proizvodnje i distribucije, o</w:t>
      </w:r>
      <w:r w:rsidRPr="004105D0">
        <w:rPr>
          <w:sz w:val="24"/>
          <w:szCs w:val="24"/>
          <w:lang w:val="hr-HR"/>
        </w:rPr>
        <w:t>dnosno HACCP standard.</w:t>
      </w:r>
      <w:r w:rsidR="0085347A">
        <w:rPr>
          <w:sz w:val="24"/>
          <w:szCs w:val="24"/>
          <w:lang w:val="hr-HR"/>
        </w:rPr>
        <w:t xml:space="preserve"> </w:t>
      </w:r>
      <w:r w:rsidRPr="004105D0">
        <w:rPr>
          <w:sz w:val="24"/>
          <w:szCs w:val="24"/>
          <w:lang w:val="hr-HR"/>
        </w:rPr>
        <w:t>Društvo je poslovalo sa brojnim domaćim kupcima, te vršilo izvoz svoji</w:t>
      </w:r>
      <w:r>
        <w:rPr>
          <w:sz w:val="24"/>
          <w:szCs w:val="24"/>
          <w:lang w:val="hr-HR"/>
        </w:rPr>
        <w:t>h</w:t>
      </w:r>
      <w:r w:rsidRPr="004105D0">
        <w:rPr>
          <w:sz w:val="24"/>
          <w:szCs w:val="24"/>
          <w:lang w:val="hr-HR"/>
        </w:rPr>
        <w:t xml:space="preserve"> proizvoda u Švedsku.</w:t>
      </w:r>
    </w:p>
    <w:p w:rsidR="004105D0" w:rsidRPr="004105D0" w:rsidRDefault="004105D0" w:rsidP="004105D0">
      <w:pPr>
        <w:ind w:firstLine="720"/>
        <w:jc w:val="both"/>
        <w:outlineLvl w:val="0"/>
        <w:rPr>
          <w:sz w:val="24"/>
          <w:szCs w:val="24"/>
          <w:lang w:val="hr-HR"/>
        </w:rPr>
      </w:pPr>
      <w:r w:rsidRPr="004105D0">
        <w:rPr>
          <w:sz w:val="24"/>
          <w:szCs w:val="24"/>
          <w:lang w:val="hr-HR"/>
        </w:rPr>
        <w:t>Društvo 2007. godine diže dugoročni kredit u iznosu od 96.000,00 EUR kod ERSTE&amp;STEIERMARKISHE BANKA d.d., kako bi financirao izgradnju objekta namijenjenog kiseljenju i pakiranju kupusa.</w:t>
      </w:r>
    </w:p>
    <w:p w:rsidR="004105D0" w:rsidRPr="004105D0" w:rsidRDefault="004105D0" w:rsidP="004105D0">
      <w:pPr>
        <w:ind w:firstLine="720"/>
        <w:jc w:val="both"/>
        <w:outlineLvl w:val="0"/>
        <w:rPr>
          <w:sz w:val="24"/>
          <w:szCs w:val="24"/>
          <w:lang w:val="hr-HR"/>
        </w:rPr>
      </w:pPr>
      <w:r w:rsidRPr="004105D0">
        <w:rPr>
          <w:sz w:val="24"/>
          <w:szCs w:val="24"/>
          <w:lang w:val="hr-HR"/>
        </w:rPr>
        <w:t xml:space="preserve">Preradom proizvoda iz vlastite proizvodnje društvo je željelo upotpuniti proizvodni, odnosno prodajni asortiman i na taj način povećati promete, samim tim i dobit društva. </w:t>
      </w:r>
    </w:p>
    <w:p w:rsidR="004105D0" w:rsidRPr="004105D0" w:rsidRDefault="004105D0" w:rsidP="004105D0">
      <w:pPr>
        <w:ind w:firstLine="720"/>
        <w:jc w:val="both"/>
        <w:outlineLvl w:val="0"/>
        <w:rPr>
          <w:sz w:val="24"/>
          <w:szCs w:val="24"/>
          <w:lang w:val="hr-HR"/>
        </w:rPr>
      </w:pPr>
      <w:r w:rsidRPr="004105D0">
        <w:rPr>
          <w:sz w:val="24"/>
          <w:szCs w:val="24"/>
          <w:lang w:val="hr-HR"/>
        </w:rPr>
        <w:t xml:space="preserve">Društvo uspješno posluje sve do početka ekonomske krize, kada dolazi do pada narudžbi, uz istovremeno produljenje rokova naplate potraživanja. </w:t>
      </w:r>
    </w:p>
    <w:p w:rsidR="004105D0" w:rsidRPr="004105D0" w:rsidRDefault="004105D0" w:rsidP="004105D0">
      <w:pPr>
        <w:ind w:firstLine="720"/>
        <w:jc w:val="both"/>
        <w:outlineLvl w:val="0"/>
        <w:rPr>
          <w:sz w:val="24"/>
          <w:szCs w:val="24"/>
          <w:lang w:val="hr-HR"/>
        </w:rPr>
      </w:pPr>
      <w:r w:rsidRPr="004105D0">
        <w:rPr>
          <w:sz w:val="24"/>
          <w:szCs w:val="24"/>
          <w:lang w:val="hr-HR"/>
        </w:rPr>
        <w:t>U skladu s time troškovi proizvodnje rastu zbog sve duljeg vremena vezivanja zaliha, te praznog hoda u proizvodnji.</w:t>
      </w:r>
    </w:p>
    <w:p w:rsidR="004105D0" w:rsidRPr="004105D0" w:rsidRDefault="004105D0" w:rsidP="004105D0">
      <w:pPr>
        <w:ind w:firstLine="720"/>
        <w:jc w:val="both"/>
        <w:outlineLvl w:val="0"/>
        <w:rPr>
          <w:sz w:val="24"/>
          <w:szCs w:val="24"/>
          <w:lang w:val="hr-HR"/>
        </w:rPr>
      </w:pPr>
      <w:r w:rsidRPr="004105D0">
        <w:rPr>
          <w:sz w:val="24"/>
          <w:szCs w:val="24"/>
          <w:lang w:val="hr-HR"/>
        </w:rPr>
        <w:t>Zbog navedenog prihodi stalno padaju, a rashodi, posebno financijski, zbog uzetog  kredita, stalno rastu.</w:t>
      </w:r>
    </w:p>
    <w:p w:rsidR="00100907" w:rsidRDefault="004105D0" w:rsidP="004105D0">
      <w:pPr>
        <w:ind w:firstLine="720"/>
        <w:jc w:val="both"/>
        <w:outlineLvl w:val="0"/>
        <w:rPr>
          <w:sz w:val="24"/>
          <w:szCs w:val="24"/>
          <w:lang w:val="hr-HR"/>
        </w:rPr>
      </w:pPr>
      <w:r w:rsidRPr="004105D0">
        <w:rPr>
          <w:sz w:val="24"/>
          <w:szCs w:val="24"/>
          <w:lang w:val="hr-HR"/>
        </w:rPr>
        <w:t xml:space="preserve">Društvo uspijeva sa zakašnjenjima i uz povremene blokade žiro računa podmirivati obveze sve do 2011. godine od kada traje neprekidna blokada žiro računa.      </w:t>
      </w:r>
    </w:p>
    <w:p w:rsidR="004105D0" w:rsidRPr="00957C18" w:rsidRDefault="004105D0" w:rsidP="004105D0">
      <w:pPr>
        <w:ind w:firstLine="720"/>
        <w:jc w:val="both"/>
        <w:outlineLvl w:val="0"/>
        <w:rPr>
          <w:spacing w:val="-5"/>
          <w:sz w:val="24"/>
          <w:szCs w:val="24"/>
          <w:lang w:val="hr-HR"/>
        </w:rPr>
      </w:pPr>
    </w:p>
    <w:p w:rsidR="006C655D" w:rsidRPr="00957C18" w:rsidRDefault="006C655D" w:rsidP="006C655D">
      <w:pPr>
        <w:jc w:val="both"/>
        <w:rPr>
          <w:b/>
          <w:color w:val="FF0000"/>
          <w:sz w:val="24"/>
          <w:szCs w:val="24"/>
          <w:lang w:val="hr-HR"/>
        </w:rPr>
      </w:pPr>
      <w:r w:rsidRPr="00957C18">
        <w:rPr>
          <w:b/>
          <w:sz w:val="24"/>
          <w:szCs w:val="24"/>
          <w:lang w:val="hr-HR"/>
        </w:rPr>
        <w:t>Društvo je cijelo vrijeme poslovanja uredno vodilo poslovne knjige u skladu s računovodstvenim i knjigovodstvenim pravilima</w:t>
      </w:r>
      <w:r w:rsidR="001606A1" w:rsidRPr="00957C18">
        <w:rPr>
          <w:b/>
          <w:sz w:val="24"/>
          <w:szCs w:val="24"/>
          <w:lang w:val="hr-HR"/>
        </w:rPr>
        <w:t>.</w:t>
      </w:r>
      <w:r w:rsidRPr="00957C18">
        <w:rPr>
          <w:b/>
          <w:sz w:val="24"/>
          <w:szCs w:val="24"/>
          <w:lang w:val="hr-HR"/>
        </w:rPr>
        <w:t xml:space="preserve"> </w:t>
      </w:r>
    </w:p>
    <w:p w:rsidR="00B27E18" w:rsidRPr="00957C18" w:rsidRDefault="00B27E18">
      <w:pPr>
        <w:jc w:val="both"/>
        <w:rPr>
          <w:sz w:val="24"/>
          <w:szCs w:val="24"/>
          <w:lang w:val="hr-HR"/>
        </w:rPr>
      </w:pPr>
      <w:r w:rsidRPr="00957C18">
        <w:rPr>
          <w:b/>
          <w:sz w:val="24"/>
          <w:szCs w:val="24"/>
          <w:lang w:val="hr-HR"/>
        </w:rPr>
        <w:t xml:space="preserve">Društvo </w:t>
      </w:r>
      <w:r w:rsidR="00B5697F" w:rsidRPr="00957C18">
        <w:rPr>
          <w:b/>
          <w:sz w:val="24"/>
          <w:szCs w:val="24"/>
          <w:lang w:val="hr-HR"/>
        </w:rPr>
        <w:t>u stečaju</w:t>
      </w:r>
      <w:r w:rsidRPr="00957C18">
        <w:rPr>
          <w:b/>
          <w:sz w:val="24"/>
          <w:szCs w:val="24"/>
          <w:lang w:val="hr-HR"/>
        </w:rPr>
        <w:t xml:space="preserve"> ne obavlja </w:t>
      </w:r>
      <w:r w:rsidR="0062780F" w:rsidRPr="00957C18">
        <w:rPr>
          <w:b/>
          <w:sz w:val="24"/>
          <w:szCs w:val="24"/>
          <w:lang w:val="hr-HR"/>
        </w:rPr>
        <w:t xml:space="preserve">više </w:t>
      </w:r>
      <w:r w:rsidRPr="00957C18">
        <w:rPr>
          <w:b/>
          <w:sz w:val="24"/>
          <w:szCs w:val="24"/>
          <w:lang w:val="hr-HR"/>
        </w:rPr>
        <w:t>nikakvu djelatnost</w:t>
      </w:r>
      <w:r w:rsidRPr="00957C18">
        <w:rPr>
          <w:sz w:val="24"/>
          <w:szCs w:val="24"/>
          <w:lang w:val="hr-HR"/>
        </w:rPr>
        <w:t>.</w:t>
      </w:r>
    </w:p>
    <w:p w:rsidR="00CB2DC8" w:rsidRPr="00957C18" w:rsidRDefault="00CB2DC8">
      <w:pPr>
        <w:jc w:val="both"/>
        <w:rPr>
          <w:sz w:val="24"/>
          <w:szCs w:val="24"/>
          <w:lang w:val="hr-HR"/>
        </w:rPr>
      </w:pPr>
    </w:p>
    <w:p w:rsidR="00CB2DC8" w:rsidRPr="00957C18" w:rsidRDefault="00CB2DC8">
      <w:pPr>
        <w:jc w:val="both"/>
        <w:rPr>
          <w:sz w:val="24"/>
          <w:szCs w:val="24"/>
          <w:lang w:val="hr-HR"/>
        </w:rPr>
      </w:pPr>
    </w:p>
    <w:p w:rsidR="00133E31" w:rsidRPr="00957C18" w:rsidRDefault="009A307F" w:rsidP="00133E31">
      <w:pPr>
        <w:jc w:val="both"/>
        <w:rPr>
          <w:b/>
          <w:sz w:val="24"/>
          <w:szCs w:val="24"/>
          <w:lang w:val="hr-HR"/>
        </w:rPr>
      </w:pPr>
      <w:r w:rsidRPr="00957C18">
        <w:rPr>
          <w:b/>
          <w:sz w:val="24"/>
          <w:szCs w:val="24"/>
          <w:lang w:val="hr-HR"/>
        </w:rPr>
        <w:t>IV</w:t>
      </w:r>
      <w:r w:rsidR="00133E31" w:rsidRPr="00957C18">
        <w:rPr>
          <w:b/>
          <w:sz w:val="24"/>
          <w:szCs w:val="24"/>
          <w:lang w:val="hr-HR"/>
        </w:rPr>
        <w:tab/>
        <w:t xml:space="preserve">IMOVINA DRUŠTVA </w:t>
      </w:r>
    </w:p>
    <w:p w:rsidR="00133E31" w:rsidRPr="00957C18" w:rsidRDefault="00133E31" w:rsidP="00133E31">
      <w:pPr>
        <w:jc w:val="both"/>
        <w:rPr>
          <w:b/>
          <w:sz w:val="24"/>
          <w:szCs w:val="24"/>
          <w:lang w:val="hr-HR"/>
        </w:rPr>
      </w:pPr>
    </w:p>
    <w:p w:rsidR="00FC4182" w:rsidRPr="00957C18" w:rsidRDefault="00FC4182" w:rsidP="00FC4182">
      <w:pPr>
        <w:jc w:val="both"/>
        <w:rPr>
          <w:sz w:val="24"/>
          <w:szCs w:val="24"/>
          <w:lang w:val="hr-HR"/>
        </w:rPr>
      </w:pPr>
      <w:r w:rsidRPr="00957C18">
        <w:rPr>
          <w:sz w:val="24"/>
          <w:szCs w:val="24"/>
          <w:lang w:val="hr-HR"/>
        </w:rPr>
        <w:t>Stečajni upravitelj utvrdio je slijedeću imovinu društva:</w:t>
      </w:r>
    </w:p>
    <w:p w:rsidR="00FC4182" w:rsidRPr="00957C18" w:rsidRDefault="00FC4182" w:rsidP="00FC4182">
      <w:pPr>
        <w:jc w:val="both"/>
        <w:rPr>
          <w:sz w:val="24"/>
          <w:szCs w:val="24"/>
          <w:lang w:val="hr-HR"/>
        </w:rPr>
      </w:pPr>
    </w:p>
    <w:p w:rsidR="00FC4182" w:rsidRPr="00957C18" w:rsidRDefault="00FC4182" w:rsidP="00FC4182">
      <w:pPr>
        <w:jc w:val="both"/>
        <w:rPr>
          <w:sz w:val="24"/>
          <w:szCs w:val="24"/>
          <w:lang w:val="hr-HR"/>
        </w:rPr>
      </w:pPr>
      <w:r w:rsidRPr="00957C18">
        <w:rPr>
          <w:sz w:val="24"/>
          <w:szCs w:val="24"/>
          <w:lang w:val="hr-HR"/>
        </w:rPr>
        <w:t>a)</w:t>
      </w:r>
      <w:r w:rsidRPr="00957C18">
        <w:rPr>
          <w:sz w:val="24"/>
          <w:szCs w:val="24"/>
          <w:lang w:val="hr-HR"/>
        </w:rPr>
        <w:tab/>
      </w:r>
      <w:r w:rsidR="00DE6D65">
        <w:rPr>
          <w:b/>
          <w:sz w:val="24"/>
          <w:szCs w:val="24"/>
          <w:lang w:val="hr-HR"/>
        </w:rPr>
        <w:t>Nekretnina</w:t>
      </w:r>
      <w:r w:rsidRPr="00957C18">
        <w:rPr>
          <w:b/>
          <w:sz w:val="24"/>
          <w:szCs w:val="24"/>
          <w:lang w:val="hr-HR"/>
        </w:rPr>
        <w:t xml:space="preserve"> ukupno procjenjene vrijednosti od </w:t>
      </w:r>
      <w:r w:rsidR="003656D4">
        <w:rPr>
          <w:b/>
          <w:sz w:val="24"/>
          <w:szCs w:val="24"/>
          <w:lang w:val="hr-HR"/>
        </w:rPr>
        <w:t>1.</w:t>
      </w:r>
      <w:r w:rsidR="003656D4" w:rsidRPr="003656D4">
        <w:rPr>
          <w:b/>
          <w:sz w:val="24"/>
          <w:szCs w:val="24"/>
          <w:lang w:val="hr-HR"/>
        </w:rPr>
        <w:t>335.650,00</w:t>
      </w:r>
      <w:r w:rsidR="003656D4">
        <w:rPr>
          <w:b/>
          <w:sz w:val="24"/>
          <w:szCs w:val="24"/>
          <w:lang w:val="hr-HR"/>
        </w:rPr>
        <w:t xml:space="preserve"> </w:t>
      </w:r>
      <w:r w:rsidRPr="00957C18">
        <w:rPr>
          <w:b/>
          <w:sz w:val="24"/>
          <w:szCs w:val="24"/>
          <w:lang w:val="hr-HR"/>
        </w:rPr>
        <w:t xml:space="preserve">kuna, odnosno </w:t>
      </w:r>
      <w:r w:rsidR="003656D4" w:rsidRPr="003656D4">
        <w:rPr>
          <w:b/>
          <w:sz w:val="24"/>
          <w:szCs w:val="24"/>
          <w:lang w:val="hr-HR"/>
        </w:rPr>
        <w:t>174.366,84</w:t>
      </w:r>
      <w:r w:rsidR="003656D4">
        <w:rPr>
          <w:b/>
          <w:sz w:val="24"/>
          <w:szCs w:val="24"/>
          <w:lang w:val="hr-HR"/>
        </w:rPr>
        <w:t xml:space="preserve"> </w:t>
      </w:r>
      <w:r w:rsidRPr="00957C18">
        <w:rPr>
          <w:b/>
          <w:sz w:val="24"/>
          <w:szCs w:val="24"/>
          <w:lang w:val="hr-HR"/>
        </w:rPr>
        <w:t>EUR</w:t>
      </w:r>
      <w:r w:rsidRPr="00957C18">
        <w:rPr>
          <w:sz w:val="24"/>
          <w:szCs w:val="24"/>
          <w:lang w:val="hr-HR"/>
        </w:rPr>
        <w:t xml:space="preserve"> prema procjeni stalnog sudskog vještaka za graditeljstvo i procjenu nekretnina dipl.ing.arh. Bojane Sajko i to: </w:t>
      </w:r>
    </w:p>
    <w:p w:rsidR="00FC4182" w:rsidRPr="00957C18" w:rsidRDefault="00FC4182" w:rsidP="00FC4182">
      <w:pPr>
        <w:jc w:val="both"/>
        <w:rPr>
          <w:sz w:val="24"/>
          <w:szCs w:val="24"/>
          <w:lang w:val="hr-HR"/>
        </w:rPr>
      </w:pPr>
    </w:p>
    <w:p w:rsidR="00FC4182" w:rsidRPr="00957C18" w:rsidRDefault="00FC4182" w:rsidP="00131452">
      <w:pPr>
        <w:numPr>
          <w:ilvl w:val="0"/>
          <w:numId w:val="19"/>
        </w:numPr>
        <w:jc w:val="both"/>
        <w:rPr>
          <w:sz w:val="24"/>
          <w:szCs w:val="24"/>
          <w:lang w:val="hr-HR"/>
        </w:rPr>
      </w:pPr>
      <w:bookmarkStart w:id="1" w:name="OLE_LINK4"/>
      <w:r w:rsidRPr="00957C18">
        <w:rPr>
          <w:b/>
          <w:sz w:val="24"/>
          <w:szCs w:val="24"/>
          <w:lang w:val="hr-HR"/>
        </w:rPr>
        <w:t>Nekretnina</w:t>
      </w:r>
      <w:r w:rsidR="00DE6D65" w:rsidRPr="00DE6D65">
        <w:rPr>
          <w:sz w:val="24"/>
          <w:szCs w:val="24"/>
          <w:lang w:val="hr-HR"/>
        </w:rPr>
        <w:t>, oranica u Markovcu upisana u zk.ul.br. 7528, k.o. Ogulin</w:t>
      </w:r>
    </w:p>
    <w:bookmarkEnd w:id="1"/>
    <w:p w:rsidR="00FC4182" w:rsidRPr="00957C18" w:rsidRDefault="00FC4182" w:rsidP="00131452">
      <w:pPr>
        <w:ind w:left="1080" w:hanging="720"/>
        <w:jc w:val="both"/>
        <w:rPr>
          <w:sz w:val="24"/>
          <w:szCs w:val="24"/>
          <w:lang w:val="hr-HR"/>
        </w:rPr>
      </w:pPr>
    </w:p>
    <w:p w:rsidR="00131452" w:rsidRPr="00957C18" w:rsidRDefault="00FC4182" w:rsidP="00131452">
      <w:pPr>
        <w:ind w:left="851"/>
        <w:jc w:val="both"/>
        <w:rPr>
          <w:sz w:val="24"/>
          <w:szCs w:val="24"/>
          <w:lang w:val="hr-HR"/>
        </w:rPr>
      </w:pPr>
      <w:r w:rsidRPr="00957C18">
        <w:rPr>
          <w:sz w:val="24"/>
          <w:szCs w:val="24"/>
          <w:lang w:val="hr-HR"/>
        </w:rPr>
        <w:t xml:space="preserve">razlučno pravo na navedenoj nekretnini je za korist: </w:t>
      </w:r>
    </w:p>
    <w:p w:rsidR="00FC4182" w:rsidRPr="00DE6D65" w:rsidRDefault="00DE6D65" w:rsidP="00DE6D65">
      <w:pPr>
        <w:numPr>
          <w:ilvl w:val="0"/>
          <w:numId w:val="20"/>
        </w:numPr>
        <w:jc w:val="both"/>
        <w:rPr>
          <w:sz w:val="24"/>
          <w:szCs w:val="24"/>
          <w:lang w:val="hr-HR"/>
        </w:rPr>
      </w:pPr>
      <w:r w:rsidRPr="00DE6D65">
        <w:rPr>
          <w:sz w:val="24"/>
          <w:szCs w:val="24"/>
          <w:lang w:val="hr-HR"/>
        </w:rPr>
        <w:t>GTM-GAVAN D.O.O., OIB: 46909277691, DLAKOVAC 1 A, OGULIN</w:t>
      </w:r>
      <w:r w:rsidR="00131452" w:rsidRPr="00DE6D65">
        <w:rPr>
          <w:sz w:val="24"/>
          <w:szCs w:val="24"/>
          <w:lang w:val="hr-HR"/>
        </w:rPr>
        <w:t xml:space="preserve"> </w:t>
      </w:r>
      <w:r w:rsidR="00FC4182" w:rsidRPr="00DE6D65">
        <w:rPr>
          <w:sz w:val="24"/>
          <w:szCs w:val="24"/>
          <w:lang w:val="hr-HR"/>
        </w:rPr>
        <w:t xml:space="preserve">u iznosu </w:t>
      </w:r>
      <w:r w:rsidRPr="00DE6D65">
        <w:rPr>
          <w:b/>
          <w:sz w:val="24"/>
          <w:szCs w:val="24"/>
          <w:lang w:val="hr-HR"/>
        </w:rPr>
        <w:t xml:space="preserve">827.500,00 KN </w:t>
      </w:r>
      <w:r w:rsidR="00FC4182" w:rsidRPr="00DE6D65">
        <w:rPr>
          <w:sz w:val="24"/>
          <w:szCs w:val="24"/>
          <w:lang w:val="hr-HR"/>
        </w:rPr>
        <w:t xml:space="preserve">(temeljem </w:t>
      </w:r>
      <w:r w:rsidRPr="00DE6D65">
        <w:rPr>
          <w:sz w:val="24"/>
          <w:szCs w:val="24"/>
          <w:lang w:val="hr-HR"/>
        </w:rPr>
        <w:t>sporazuma o osiguranju tražbine od 07.04.2010.g. za glavnicu od 827.500,00 kuna zajedno sa pripadajućom zakonskom zateznom kamatom koja na iznos od 166.657,97 kuna teče od 06. svibnja 2007.g. pa do isplate, na iznos od 261.319,86 kuna od 16. studenog 2007.g. pa do isplate,</w:t>
      </w:r>
      <w:r>
        <w:rPr>
          <w:sz w:val="24"/>
          <w:szCs w:val="24"/>
          <w:lang w:val="hr-HR"/>
        </w:rPr>
        <w:t xml:space="preserve"> </w:t>
      </w:r>
      <w:r w:rsidRPr="00DE6D65">
        <w:rPr>
          <w:sz w:val="24"/>
          <w:szCs w:val="24"/>
          <w:lang w:val="hr-HR"/>
        </w:rPr>
        <w:t>na iznos od 399.522,17 kuna od 16. travnja 2008.g. pa do isplate</w:t>
      </w:r>
      <w:r w:rsidR="00FC4182" w:rsidRPr="00DE6D65">
        <w:rPr>
          <w:sz w:val="24"/>
          <w:szCs w:val="24"/>
          <w:lang w:val="hr-HR"/>
        </w:rPr>
        <w:t>)</w:t>
      </w:r>
      <w:r w:rsidR="004B4040" w:rsidRPr="00DE6D65">
        <w:rPr>
          <w:sz w:val="24"/>
          <w:szCs w:val="24"/>
          <w:lang w:val="hr-HR"/>
        </w:rPr>
        <w:t>;</w:t>
      </w:r>
      <w:r w:rsidR="00FC4182" w:rsidRPr="00DE6D65">
        <w:rPr>
          <w:sz w:val="24"/>
          <w:szCs w:val="24"/>
          <w:lang w:val="hr-HR"/>
        </w:rPr>
        <w:t xml:space="preserve"> </w:t>
      </w:r>
    </w:p>
    <w:p w:rsidR="00131452" w:rsidRPr="00957C18" w:rsidRDefault="00131452" w:rsidP="00131452">
      <w:pPr>
        <w:numPr>
          <w:ilvl w:val="0"/>
          <w:numId w:val="20"/>
        </w:numPr>
        <w:jc w:val="both"/>
        <w:rPr>
          <w:sz w:val="24"/>
          <w:szCs w:val="24"/>
          <w:lang w:val="hr-HR"/>
        </w:rPr>
      </w:pPr>
      <w:r w:rsidRPr="00957C18">
        <w:rPr>
          <w:sz w:val="24"/>
          <w:szCs w:val="24"/>
          <w:lang w:val="hr-HR"/>
        </w:rPr>
        <w:lastRenderedPageBreak/>
        <w:t xml:space="preserve">REPUBLIKA HRVATSKA - MINISTARSTVO FINANCIJA, OIB: 18683136487 u iznosu </w:t>
      </w:r>
      <w:r w:rsidR="00DE6D65" w:rsidRPr="00DE6D65">
        <w:rPr>
          <w:b/>
          <w:sz w:val="24"/>
          <w:szCs w:val="24"/>
          <w:lang w:val="hr-HR"/>
        </w:rPr>
        <w:t>93.275,36</w:t>
      </w:r>
      <w:r w:rsidR="00DE6D65">
        <w:rPr>
          <w:b/>
          <w:sz w:val="24"/>
          <w:szCs w:val="24"/>
          <w:lang w:val="hr-HR"/>
        </w:rPr>
        <w:t xml:space="preserve"> </w:t>
      </w:r>
      <w:r w:rsidRPr="00957C18">
        <w:rPr>
          <w:b/>
          <w:sz w:val="24"/>
          <w:szCs w:val="24"/>
          <w:lang w:val="hr-HR"/>
        </w:rPr>
        <w:t>kn</w:t>
      </w:r>
      <w:r w:rsidRPr="00957C18">
        <w:rPr>
          <w:sz w:val="24"/>
          <w:szCs w:val="24"/>
          <w:lang w:val="hr-HR"/>
        </w:rPr>
        <w:t xml:space="preserve"> (temeljem Rješenja o osiguranju </w:t>
      </w:r>
      <w:r w:rsidR="00DE6D65" w:rsidRPr="00DE6D65">
        <w:rPr>
          <w:sz w:val="24"/>
          <w:szCs w:val="24"/>
          <w:lang w:val="hr-HR"/>
        </w:rPr>
        <w:t>Ovr-597/12-2 od 09. studenog 2012.g. radi osiguranja novčane tražbine predlagatelja osiguranja u iznosu od 93.275,36 kn uz zakonsku zateznu kamatu koja teče na različite iznose od različitih datuma po stopi koja se dobije uvećanjem eskontne stope HNB-a koja je vrijedila zadnjeg dana polugodišta koje je prethodilo tekućem polugodištu za pet postotnih poena kao i troškova ovog postupka osiguranja u iznosu od 1.250,00 kuna sa zakonskim zateznim kamatama od dana donošenja ovog rješenja</w:t>
      </w:r>
      <w:r w:rsidRPr="00957C18">
        <w:rPr>
          <w:sz w:val="24"/>
          <w:szCs w:val="24"/>
          <w:lang w:val="hr-HR"/>
        </w:rPr>
        <w:t>)</w:t>
      </w:r>
      <w:r w:rsidR="004B4040" w:rsidRPr="00957C18">
        <w:rPr>
          <w:sz w:val="24"/>
          <w:szCs w:val="24"/>
          <w:lang w:val="hr-HR"/>
        </w:rPr>
        <w:t>;</w:t>
      </w:r>
      <w:r w:rsidRPr="00957C18">
        <w:rPr>
          <w:sz w:val="24"/>
          <w:szCs w:val="24"/>
          <w:lang w:val="hr-HR"/>
        </w:rPr>
        <w:t xml:space="preserve"> </w:t>
      </w:r>
    </w:p>
    <w:p w:rsidR="00187D7E" w:rsidRPr="00957C18" w:rsidRDefault="00187D7E" w:rsidP="00D35313">
      <w:pPr>
        <w:ind w:left="1080" w:hanging="720"/>
        <w:jc w:val="both"/>
        <w:rPr>
          <w:sz w:val="24"/>
          <w:szCs w:val="24"/>
          <w:lang w:val="hr-HR"/>
        </w:rPr>
      </w:pPr>
    </w:p>
    <w:p w:rsidR="00187D7E" w:rsidRPr="004105D0" w:rsidRDefault="00187D7E" w:rsidP="00D35313">
      <w:pPr>
        <w:ind w:left="1080" w:hanging="720"/>
        <w:jc w:val="both"/>
        <w:rPr>
          <w:sz w:val="24"/>
          <w:szCs w:val="24"/>
        </w:rPr>
      </w:pPr>
    </w:p>
    <w:p w:rsidR="00D01085" w:rsidRPr="00957C18" w:rsidRDefault="00D01085" w:rsidP="00D01085">
      <w:pPr>
        <w:jc w:val="both"/>
        <w:rPr>
          <w:b/>
          <w:sz w:val="24"/>
          <w:szCs w:val="24"/>
          <w:lang w:val="hr-HR"/>
        </w:rPr>
      </w:pPr>
      <w:r w:rsidRPr="00957C18">
        <w:rPr>
          <w:b/>
          <w:sz w:val="24"/>
          <w:szCs w:val="24"/>
          <w:lang w:val="hr-HR"/>
        </w:rPr>
        <w:t>b)</w:t>
      </w:r>
      <w:r w:rsidRPr="00957C18">
        <w:rPr>
          <w:b/>
          <w:sz w:val="24"/>
          <w:szCs w:val="24"/>
          <w:lang w:val="hr-HR"/>
        </w:rPr>
        <w:tab/>
        <w:t>Pokretnina nema</w:t>
      </w:r>
    </w:p>
    <w:p w:rsidR="00291525" w:rsidRPr="00957C18" w:rsidRDefault="00291525" w:rsidP="00FC4182">
      <w:pPr>
        <w:jc w:val="both"/>
        <w:rPr>
          <w:sz w:val="24"/>
          <w:szCs w:val="24"/>
          <w:lang w:val="hr-HR"/>
        </w:rPr>
      </w:pPr>
    </w:p>
    <w:p w:rsidR="00FC4182" w:rsidRPr="00957C18" w:rsidRDefault="00FC4182" w:rsidP="00FC4182">
      <w:pPr>
        <w:jc w:val="both"/>
        <w:rPr>
          <w:sz w:val="24"/>
          <w:szCs w:val="24"/>
          <w:lang w:val="hr-HR"/>
        </w:rPr>
      </w:pPr>
    </w:p>
    <w:p w:rsidR="00FC4182" w:rsidRPr="00957C18" w:rsidRDefault="00FC4182" w:rsidP="00FC4182">
      <w:pPr>
        <w:jc w:val="both"/>
        <w:rPr>
          <w:b/>
          <w:sz w:val="24"/>
          <w:szCs w:val="24"/>
          <w:lang w:val="hr-HR"/>
        </w:rPr>
      </w:pPr>
      <w:r w:rsidRPr="00957C18">
        <w:rPr>
          <w:b/>
          <w:sz w:val="24"/>
          <w:szCs w:val="24"/>
          <w:lang w:val="hr-HR"/>
        </w:rPr>
        <w:t>c)</w:t>
      </w:r>
      <w:r w:rsidRPr="00957C18">
        <w:rPr>
          <w:b/>
          <w:sz w:val="24"/>
          <w:szCs w:val="24"/>
          <w:lang w:val="hr-HR"/>
        </w:rPr>
        <w:tab/>
        <w:t>Potraživanja evidentirana u poslovnim knjigama:</w:t>
      </w:r>
    </w:p>
    <w:p w:rsidR="00FC4182" w:rsidRPr="00957C18" w:rsidRDefault="00FC4182" w:rsidP="00FC4182">
      <w:pPr>
        <w:jc w:val="both"/>
        <w:rPr>
          <w:sz w:val="24"/>
          <w:szCs w:val="24"/>
          <w:lang w:val="hr-HR"/>
        </w:rPr>
      </w:pPr>
    </w:p>
    <w:p w:rsidR="00FC4182" w:rsidRPr="00957C18" w:rsidRDefault="00FC4182" w:rsidP="00FC4182">
      <w:pPr>
        <w:jc w:val="both"/>
        <w:rPr>
          <w:sz w:val="24"/>
          <w:szCs w:val="24"/>
          <w:lang w:val="hr-HR"/>
        </w:rPr>
      </w:pPr>
      <w:r w:rsidRPr="00957C18">
        <w:rPr>
          <w:sz w:val="24"/>
          <w:szCs w:val="24"/>
          <w:lang w:val="hr-HR"/>
        </w:rPr>
        <w:t xml:space="preserve">Prema knjigovodstvenoj evidenciji, dužnik ima u poslovnim knjigama evidentirana nenaplaćena potraživanja u iznosu od </w:t>
      </w:r>
      <w:r w:rsidR="00DE6D65">
        <w:rPr>
          <w:sz w:val="24"/>
          <w:szCs w:val="24"/>
          <w:lang w:val="hr-HR"/>
        </w:rPr>
        <w:t>83.335,85</w:t>
      </w:r>
      <w:r w:rsidR="005F36CA" w:rsidRPr="00957C18">
        <w:rPr>
          <w:sz w:val="24"/>
          <w:szCs w:val="24"/>
          <w:lang w:val="hr-HR"/>
        </w:rPr>
        <w:t xml:space="preserve"> kn</w:t>
      </w:r>
      <w:r w:rsidR="00D01085" w:rsidRPr="00957C18">
        <w:rPr>
          <w:sz w:val="24"/>
          <w:szCs w:val="24"/>
          <w:lang w:val="hr-HR"/>
        </w:rPr>
        <w:t xml:space="preserve">, od kojih </w:t>
      </w:r>
      <w:r w:rsidR="00BE713C" w:rsidRPr="00957C18">
        <w:rPr>
          <w:sz w:val="24"/>
          <w:szCs w:val="24"/>
          <w:lang w:val="hr-HR"/>
        </w:rPr>
        <w:t>je većina nenaplativa, odnos</w:t>
      </w:r>
      <w:r w:rsidR="00DE6D65">
        <w:rPr>
          <w:sz w:val="24"/>
          <w:szCs w:val="24"/>
          <w:lang w:val="hr-HR"/>
        </w:rPr>
        <w:t>no za koje je nastupila zastara</w:t>
      </w:r>
      <w:r w:rsidR="00BE713C" w:rsidRPr="00957C18">
        <w:rPr>
          <w:sz w:val="24"/>
          <w:szCs w:val="24"/>
          <w:lang w:val="hr-HR"/>
        </w:rPr>
        <w:t>.</w:t>
      </w:r>
    </w:p>
    <w:p w:rsidR="00975554" w:rsidRPr="00957C18" w:rsidRDefault="00975554" w:rsidP="00975554">
      <w:pPr>
        <w:jc w:val="both"/>
        <w:rPr>
          <w:b/>
          <w:sz w:val="24"/>
          <w:szCs w:val="24"/>
          <w:lang w:val="hr-HR"/>
        </w:rPr>
      </w:pPr>
    </w:p>
    <w:p w:rsidR="00975554" w:rsidRPr="00957C18" w:rsidRDefault="00975554" w:rsidP="00975554">
      <w:pPr>
        <w:jc w:val="both"/>
        <w:rPr>
          <w:b/>
          <w:sz w:val="24"/>
          <w:szCs w:val="24"/>
          <w:lang w:val="hr-HR"/>
        </w:rPr>
      </w:pPr>
      <w:r w:rsidRPr="00957C18">
        <w:rPr>
          <w:b/>
          <w:sz w:val="24"/>
          <w:szCs w:val="24"/>
          <w:lang w:val="hr-HR"/>
        </w:rPr>
        <w:t>IMOVINA društva se sastoji od:</w:t>
      </w:r>
    </w:p>
    <w:p w:rsidR="00291525" w:rsidRPr="00957C18" w:rsidRDefault="00291525" w:rsidP="00975554">
      <w:pPr>
        <w:jc w:val="both"/>
        <w:rPr>
          <w:b/>
          <w:sz w:val="24"/>
          <w:szCs w:val="24"/>
          <w:lang w:val="hr-HR"/>
        </w:rPr>
      </w:pPr>
    </w:p>
    <w:p w:rsidR="00975554" w:rsidRPr="00957C18" w:rsidRDefault="00975554" w:rsidP="00975554">
      <w:pPr>
        <w:jc w:val="both"/>
        <w:rPr>
          <w:b/>
          <w:sz w:val="24"/>
          <w:szCs w:val="24"/>
          <w:lang w:val="hr-HR"/>
        </w:rPr>
      </w:pPr>
      <w:r w:rsidRPr="00957C18">
        <w:rPr>
          <w:b/>
          <w:sz w:val="24"/>
          <w:szCs w:val="24"/>
          <w:lang w:val="hr-HR"/>
        </w:rPr>
        <w:t>-nekretnina prema procjeni sudskog vještaka ukupne vrijednosti  ……………………………………………………………</w:t>
      </w:r>
      <w:r w:rsidR="00187D7E" w:rsidRPr="00957C18">
        <w:rPr>
          <w:b/>
          <w:sz w:val="24"/>
          <w:szCs w:val="24"/>
          <w:lang w:val="hr-HR"/>
        </w:rPr>
        <w:t>…….</w:t>
      </w:r>
      <w:r w:rsidRPr="00957C18">
        <w:rPr>
          <w:b/>
          <w:sz w:val="24"/>
          <w:szCs w:val="24"/>
          <w:lang w:val="hr-HR"/>
        </w:rPr>
        <w:t xml:space="preserve">.  </w:t>
      </w:r>
      <w:r w:rsidR="003656D4" w:rsidRPr="003656D4">
        <w:rPr>
          <w:b/>
          <w:sz w:val="24"/>
          <w:szCs w:val="24"/>
          <w:lang w:val="hr-HR"/>
        </w:rPr>
        <w:t xml:space="preserve">1.335.650,00 </w:t>
      </w:r>
      <w:r w:rsidRPr="00957C18">
        <w:rPr>
          <w:b/>
          <w:sz w:val="24"/>
          <w:szCs w:val="24"/>
          <w:lang w:val="hr-HR"/>
        </w:rPr>
        <w:t>kuna</w:t>
      </w:r>
    </w:p>
    <w:p w:rsidR="00291525" w:rsidRPr="00957C18" w:rsidRDefault="00291525" w:rsidP="00975554">
      <w:pPr>
        <w:jc w:val="both"/>
        <w:rPr>
          <w:b/>
          <w:sz w:val="24"/>
          <w:szCs w:val="24"/>
          <w:lang w:val="hr-HR"/>
        </w:rPr>
      </w:pPr>
    </w:p>
    <w:p w:rsidR="00975554" w:rsidRPr="00957C18" w:rsidRDefault="00975554" w:rsidP="00975554">
      <w:pPr>
        <w:jc w:val="both"/>
        <w:rPr>
          <w:b/>
          <w:sz w:val="24"/>
          <w:szCs w:val="24"/>
          <w:lang w:val="hr-HR"/>
        </w:rPr>
      </w:pPr>
      <w:r w:rsidRPr="00957C18">
        <w:rPr>
          <w:b/>
          <w:sz w:val="24"/>
          <w:szCs w:val="24"/>
          <w:lang w:val="hr-HR"/>
        </w:rPr>
        <w:t>-potraživanja prema knjigovodstvenoj evidenciji u ukupnom iznosu od …………………………………………………………</w:t>
      </w:r>
      <w:r w:rsidR="00187D7E" w:rsidRPr="00957C18">
        <w:rPr>
          <w:b/>
          <w:sz w:val="24"/>
          <w:szCs w:val="24"/>
          <w:lang w:val="hr-HR"/>
        </w:rPr>
        <w:t>……</w:t>
      </w:r>
      <w:r w:rsidR="003656D4">
        <w:rPr>
          <w:b/>
          <w:sz w:val="24"/>
          <w:szCs w:val="24"/>
          <w:lang w:val="hr-HR"/>
        </w:rPr>
        <w:t>..</w:t>
      </w:r>
      <w:r w:rsidR="00187D7E" w:rsidRPr="00957C18">
        <w:rPr>
          <w:b/>
          <w:sz w:val="24"/>
          <w:szCs w:val="24"/>
          <w:lang w:val="hr-HR"/>
        </w:rPr>
        <w:t>…......</w:t>
      </w:r>
      <w:r w:rsidRPr="00957C18">
        <w:rPr>
          <w:b/>
          <w:sz w:val="24"/>
          <w:szCs w:val="24"/>
          <w:lang w:val="hr-HR"/>
        </w:rPr>
        <w:t xml:space="preserve"> </w:t>
      </w:r>
      <w:r w:rsidR="0085347A" w:rsidRPr="0085347A">
        <w:rPr>
          <w:b/>
          <w:sz w:val="24"/>
          <w:szCs w:val="24"/>
          <w:lang w:val="hr-HR"/>
        </w:rPr>
        <w:t xml:space="preserve">83.335,85 </w:t>
      </w:r>
      <w:r w:rsidR="0085347A">
        <w:rPr>
          <w:b/>
          <w:sz w:val="24"/>
          <w:szCs w:val="24"/>
          <w:lang w:val="hr-HR"/>
        </w:rPr>
        <w:t xml:space="preserve"> </w:t>
      </w:r>
      <w:r w:rsidRPr="00957C18">
        <w:rPr>
          <w:b/>
          <w:sz w:val="24"/>
          <w:szCs w:val="24"/>
          <w:lang w:val="hr-HR"/>
        </w:rPr>
        <w:t>kune</w:t>
      </w:r>
    </w:p>
    <w:p w:rsidR="00291525" w:rsidRPr="00957C18" w:rsidRDefault="00291525" w:rsidP="00975554">
      <w:pPr>
        <w:jc w:val="both"/>
        <w:rPr>
          <w:b/>
          <w:sz w:val="24"/>
          <w:szCs w:val="24"/>
          <w:lang w:val="hr-HR"/>
        </w:rPr>
      </w:pPr>
    </w:p>
    <w:p w:rsidR="00975554" w:rsidRPr="00957C18" w:rsidRDefault="00975554" w:rsidP="00975554">
      <w:pPr>
        <w:jc w:val="both"/>
        <w:rPr>
          <w:b/>
          <w:sz w:val="24"/>
          <w:szCs w:val="24"/>
          <w:lang w:val="hr-HR"/>
        </w:rPr>
      </w:pPr>
      <w:r w:rsidRPr="00957C18">
        <w:rPr>
          <w:b/>
          <w:sz w:val="24"/>
          <w:szCs w:val="24"/>
          <w:lang w:val="hr-HR"/>
        </w:rPr>
        <w:t xml:space="preserve">ukupno:       </w:t>
      </w:r>
      <w:r w:rsidR="00375F70" w:rsidRPr="00957C18">
        <w:rPr>
          <w:b/>
          <w:sz w:val="24"/>
          <w:szCs w:val="24"/>
          <w:lang w:val="hr-HR"/>
        </w:rPr>
        <w:t>……………………</w:t>
      </w:r>
      <w:r w:rsidR="00291525" w:rsidRPr="00957C18">
        <w:rPr>
          <w:b/>
          <w:sz w:val="24"/>
          <w:szCs w:val="24"/>
          <w:lang w:val="hr-HR"/>
        </w:rPr>
        <w:t>...</w:t>
      </w:r>
      <w:r w:rsidR="00375F70" w:rsidRPr="00957C18">
        <w:rPr>
          <w:b/>
          <w:sz w:val="24"/>
          <w:szCs w:val="24"/>
          <w:lang w:val="hr-HR"/>
        </w:rPr>
        <w:t>………………………</w:t>
      </w:r>
      <w:r w:rsidR="003656D4">
        <w:rPr>
          <w:b/>
          <w:sz w:val="24"/>
          <w:szCs w:val="24"/>
          <w:lang w:val="hr-HR"/>
        </w:rPr>
        <w:t>…</w:t>
      </w:r>
      <w:r w:rsidR="00375F70" w:rsidRPr="00957C18">
        <w:rPr>
          <w:b/>
          <w:sz w:val="24"/>
          <w:szCs w:val="24"/>
          <w:lang w:val="hr-HR"/>
        </w:rPr>
        <w:t>……</w:t>
      </w:r>
      <w:r w:rsidR="00187D7E" w:rsidRPr="00957C18">
        <w:rPr>
          <w:b/>
          <w:sz w:val="24"/>
          <w:szCs w:val="24"/>
          <w:lang w:val="hr-HR"/>
        </w:rPr>
        <w:t>.</w:t>
      </w:r>
      <w:r w:rsidR="003656D4">
        <w:rPr>
          <w:b/>
          <w:sz w:val="24"/>
          <w:szCs w:val="24"/>
          <w:lang w:val="hr-HR"/>
        </w:rPr>
        <w:t>1.418.985,85</w:t>
      </w:r>
      <w:r w:rsidR="00375F70" w:rsidRPr="00957C18">
        <w:rPr>
          <w:b/>
          <w:sz w:val="24"/>
          <w:szCs w:val="24"/>
          <w:lang w:val="hr-HR"/>
        </w:rPr>
        <w:t xml:space="preserve"> </w:t>
      </w:r>
      <w:r w:rsidRPr="00957C18">
        <w:rPr>
          <w:b/>
          <w:sz w:val="24"/>
          <w:szCs w:val="24"/>
          <w:lang w:val="hr-HR"/>
        </w:rPr>
        <w:t>kuna</w:t>
      </w:r>
    </w:p>
    <w:p w:rsidR="00975554" w:rsidRPr="00957C18" w:rsidRDefault="00975554" w:rsidP="00975554">
      <w:pPr>
        <w:jc w:val="both"/>
        <w:rPr>
          <w:b/>
          <w:sz w:val="24"/>
          <w:szCs w:val="24"/>
          <w:lang w:val="hr-HR"/>
        </w:rPr>
      </w:pPr>
    </w:p>
    <w:p w:rsidR="00975554" w:rsidRPr="00957C18" w:rsidRDefault="00975554" w:rsidP="00975554">
      <w:pPr>
        <w:jc w:val="both"/>
        <w:rPr>
          <w:b/>
          <w:sz w:val="24"/>
          <w:szCs w:val="24"/>
          <w:lang w:val="hr-HR"/>
        </w:rPr>
      </w:pPr>
    </w:p>
    <w:p w:rsidR="00975554" w:rsidRPr="00957C18" w:rsidRDefault="00187D7E" w:rsidP="00975554">
      <w:pPr>
        <w:jc w:val="both"/>
        <w:rPr>
          <w:b/>
          <w:sz w:val="24"/>
          <w:szCs w:val="24"/>
          <w:lang w:val="hr-HR"/>
        </w:rPr>
      </w:pPr>
      <w:r w:rsidRPr="00957C18">
        <w:rPr>
          <w:b/>
          <w:sz w:val="24"/>
          <w:szCs w:val="24"/>
          <w:lang w:val="hr-HR"/>
        </w:rPr>
        <w:t>OBVEZE društva prema p</w:t>
      </w:r>
      <w:r w:rsidR="00975554" w:rsidRPr="00957C18">
        <w:rPr>
          <w:b/>
          <w:sz w:val="24"/>
          <w:szCs w:val="24"/>
          <w:lang w:val="hr-HR"/>
        </w:rPr>
        <w:t>rijavljenim i ispitanim tražbinama stečajnih  vjerovnika ukupno iznose …………….…………</w:t>
      </w:r>
      <w:r w:rsidRPr="00957C18">
        <w:rPr>
          <w:b/>
          <w:sz w:val="24"/>
          <w:szCs w:val="24"/>
          <w:lang w:val="hr-HR"/>
        </w:rPr>
        <w:t>……</w:t>
      </w:r>
      <w:r w:rsidR="003656D4">
        <w:rPr>
          <w:b/>
          <w:sz w:val="24"/>
          <w:szCs w:val="24"/>
          <w:lang w:val="hr-HR"/>
        </w:rPr>
        <w:t>……</w:t>
      </w:r>
      <w:r w:rsidR="003656D4" w:rsidRPr="003656D4">
        <w:rPr>
          <w:b/>
          <w:sz w:val="24"/>
          <w:szCs w:val="24"/>
          <w:lang w:val="hr-HR"/>
        </w:rPr>
        <w:t>2.364.614,13</w:t>
      </w:r>
      <w:r w:rsidR="003656D4" w:rsidRPr="003656D4">
        <w:rPr>
          <w:b/>
          <w:sz w:val="24"/>
          <w:szCs w:val="24"/>
          <w:lang w:val="hr-HR"/>
        </w:rPr>
        <w:tab/>
      </w:r>
      <w:r w:rsidR="00975554" w:rsidRPr="00957C18">
        <w:rPr>
          <w:b/>
          <w:sz w:val="24"/>
          <w:szCs w:val="24"/>
          <w:lang w:val="hr-HR"/>
        </w:rPr>
        <w:t>kuna</w:t>
      </w:r>
    </w:p>
    <w:p w:rsidR="00894E40" w:rsidRPr="00957C18" w:rsidRDefault="00894E40" w:rsidP="00894E40">
      <w:pPr>
        <w:jc w:val="both"/>
        <w:rPr>
          <w:color w:val="000000"/>
          <w:sz w:val="24"/>
          <w:szCs w:val="24"/>
          <w:lang w:val="hr-HR"/>
        </w:rPr>
      </w:pPr>
    </w:p>
    <w:p w:rsidR="00291525" w:rsidRPr="00957C18" w:rsidRDefault="00291525" w:rsidP="00894E40">
      <w:pPr>
        <w:jc w:val="both"/>
        <w:rPr>
          <w:color w:val="000000"/>
          <w:sz w:val="24"/>
          <w:szCs w:val="24"/>
          <w:lang w:val="hr-HR"/>
        </w:rPr>
      </w:pPr>
    </w:p>
    <w:p w:rsidR="00187D7E" w:rsidRPr="00957C18" w:rsidRDefault="00187D7E" w:rsidP="0011604C">
      <w:pPr>
        <w:jc w:val="both"/>
        <w:rPr>
          <w:sz w:val="24"/>
          <w:szCs w:val="24"/>
          <w:lang w:val="hr-HR"/>
        </w:rPr>
      </w:pPr>
    </w:p>
    <w:p w:rsidR="00E265C0" w:rsidRPr="00957C18" w:rsidRDefault="00D80477" w:rsidP="008F2DF8">
      <w:pPr>
        <w:spacing w:after="200" w:line="276" w:lineRule="auto"/>
        <w:rPr>
          <w:rFonts w:eastAsia="Calibri"/>
          <w:b/>
          <w:sz w:val="24"/>
          <w:szCs w:val="24"/>
          <w:lang w:val="hr-HR"/>
        </w:rPr>
      </w:pPr>
      <w:r w:rsidRPr="00957C18">
        <w:rPr>
          <w:b/>
          <w:sz w:val="24"/>
          <w:szCs w:val="24"/>
          <w:lang w:val="hr-HR"/>
        </w:rPr>
        <w:t>I</w:t>
      </w:r>
      <w:r w:rsidR="00E265C0" w:rsidRPr="00957C18">
        <w:rPr>
          <w:b/>
          <w:sz w:val="24"/>
          <w:szCs w:val="24"/>
          <w:lang w:val="hr-HR"/>
        </w:rPr>
        <w:t xml:space="preserve">V </w:t>
      </w:r>
      <w:r w:rsidR="00E265C0" w:rsidRPr="00957C18">
        <w:rPr>
          <w:b/>
          <w:sz w:val="24"/>
          <w:szCs w:val="24"/>
          <w:lang w:val="hr-HR"/>
        </w:rPr>
        <w:tab/>
      </w:r>
      <w:r w:rsidR="00E265C0" w:rsidRPr="00957C18">
        <w:rPr>
          <w:rFonts w:eastAsia="Calibri"/>
          <w:b/>
          <w:sz w:val="24"/>
          <w:szCs w:val="24"/>
          <w:lang w:val="hr-HR"/>
        </w:rPr>
        <w:t>PLAN TROŠKOVA STEČAJNOG POSTUPKA</w:t>
      </w:r>
    </w:p>
    <w:p w:rsidR="00975554" w:rsidRPr="00957C18" w:rsidRDefault="00975554" w:rsidP="00975554">
      <w:pPr>
        <w:jc w:val="both"/>
        <w:rPr>
          <w:sz w:val="24"/>
          <w:szCs w:val="24"/>
        </w:rPr>
      </w:pPr>
      <w:r w:rsidRPr="00957C18">
        <w:rPr>
          <w:sz w:val="24"/>
          <w:szCs w:val="24"/>
        </w:rPr>
        <w:t>Predvidivi troškovi stečajnog postupka za 6 mjeseci iznose:</w:t>
      </w:r>
    </w:p>
    <w:p w:rsidR="00975554" w:rsidRPr="00957C18" w:rsidRDefault="00975554" w:rsidP="00975554">
      <w:pPr>
        <w:jc w:val="both"/>
        <w:rPr>
          <w:sz w:val="24"/>
          <w:szCs w:val="24"/>
        </w:rPr>
      </w:pPr>
    </w:p>
    <w:tbl>
      <w:tblPr>
        <w:tblW w:w="8177" w:type="dxa"/>
        <w:tblInd w:w="-34" w:type="dxa"/>
        <w:tblLook w:val="04A0" w:firstRow="1" w:lastRow="0" w:firstColumn="1" w:lastColumn="0" w:noHBand="0" w:noVBand="1"/>
      </w:tblPr>
      <w:tblGrid>
        <w:gridCol w:w="4962"/>
        <w:gridCol w:w="1798"/>
        <w:gridCol w:w="1417"/>
      </w:tblGrid>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rPr>
                <w:rFonts w:ascii="Calibri" w:hAnsi="Calibri"/>
                <w:color w:val="000000"/>
                <w:sz w:val="22"/>
                <w:szCs w:val="22"/>
                <w:lang w:val="hr-HR" w:eastAsia="zh-CN"/>
              </w:rPr>
            </w:pP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neto/kn</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bruto/kn</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1.    Sudski troškovi</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2.    Troškovi ureda stečajnog upravitelja    </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3.000,00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3.750,00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3.    Materijalni troškovi, naknada banci     </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600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600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4.    Materijalni troškovi</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3.000,00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3.750,00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5.    Procijena nekretnina</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2.500,00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3.125,00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6.    Skladištenje dokumentacije</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7.    Arhiviranje dokumentacije</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3.000,00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3.750,00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lastRenderedPageBreak/>
              <w:t>8.    Knjigovodstvo</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6.000,00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7.500,00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9. </w:t>
            </w:r>
            <w:r>
              <w:rPr>
                <w:color w:val="000000"/>
                <w:sz w:val="24"/>
                <w:szCs w:val="24"/>
                <w:lang w:val="hr-HR" w:eastAsia="zh-CN"/>
              </w:rPr>
              <w:t xml:space="preserve">   </w:t>
            </w:r>
            <w:r w:rsidRPr="0085347A">
              <w:rPr>
                <w:color w:val="000000"/>
                <w:sz w:val="24"/>
                <w:szCs w:val="24"/>
                <w:lang w:val="hr-HR" w:eastAsia="zh-CN"/>
              </w:rPr>
              <w:t>Sudske pristojbe</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1.200,00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1.200,00</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10. </w:t>
            </w:r>
            <w:r>
              <w:rPr>
                <w:color w:val="000000"/>
                <w:sz w:val="24"/>
                <w:szCs w:val="24"/>
                <w:lang w:val="hr-HR" w:eastAsia="zh-CN"/>
              </w:rPr>
              <w:t xml:space="preserve"> </w:t>
            </w:r>
            <w:r w:rsidRPr="0085347A">
              <w:rPr>
                <w:color w:val="000000"/>
                <w:sz w:val="24"/>
                <w:szCs w:val="24"/>
                <w:lang w:val="hr-HR" w:eastAsia="zh-CN"/>
              </w:rPr>
              <w:t>Pravna pomoć odvjetnika</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10.000,00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12.500,00</w:t>
            </w:r>
          </w:p>
        </w:tc>
      </w:tr>
      <w:tr w:rsidR="0085347A" w:rsidRPr="0085347A" w:rsidTr="0085347A">
        <w:trPr>
          <w:trHeight w:val="330"/>
        </w:trPr>
        <w:tc>
          <w:tcPr>
            <w:tcW w:w="4962" w:type="dxa"/>
            <w:tcBorders>
              <w:top w:val="nil"/>
              <w:left w:val="nil"/>
              <w:bottom w:val="single" w:sz="8" w:space="0" w:color="auto"/>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11. </w:t>
            </w:r>
            <w:r>
              <w:rPr>
                <w:color w:val="000000"/>
                <w:sz w:val="24"/>
                <w:szCs w:val="24"/>
                <w:lang w:val="hr-HR" w:eastAsia="zh-CN"/>
              </w:rPr>
              <w:t xml:space="preserve"> </w:t>
            </w:r>
            <w:r w:rsidRPr="0085347A">
              <w:rPr>
                <w:color w:val="000000"/>
                <w:sz w:val="24"/>
                <w:szCs w:val="24"/>
                <w:lang w:val="hr-HR" w:eastAsia="zh-CN"/>
              </w:rPr>
              <w:t>Nagrada stečajnom upravitelju</w:t>
            </w:r>
          </w:p>
        </w:tc>
        <w:tc>
          <w:tcPr>
            <w:tcW w:w="1798" w:type="dxa"/>
            <w:tcBorders>
              <w:top w:val="nil"/>
              <w:left w:val="nil"/>
              <w:bottom w:val="single" w:sz="8" w:space="0" w:color="auto"/>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18.000,00</w:t>
            </w:r>
          </w:p>
        </w:tc>
        <w:tc>
          <w:tcPr>
            <w:tcW w:w="1417" w:type="dxa"/>
            <w:tcBorders>
              <w:top w:val="nil"/>
              <w:left w:val="nil"/>
              <w:bottom w:val="single" w:sz="8" w:space="0" w:color="auto"/>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25.531,92</w:t>
            </w:r>
          </w:p>
        </w:tc>
      </w:tr>
      <w:tr w:rsidR="0085347A" w:rsidRPr="0085347A" w:rsidTr="0085347A">
        <w:trPr>
          <w:trHeight w:val="315"/>
        </w:trPr>
        <w:tc>
          <w:tcPr>
            <w:tcW w:w="4962" w:type="dxa"/>
            <w:tcBorders>
              <w:top w:val="nil"/>
              <w:left w:val="nil"/>
              <w:bottom w:val="nil"/>
              <w:right w:val="nil"/>
            </w:tcBorders>
            <w:shd w:val="clear" w:color="auto" w:fill="auto"/>
            <w:noWrap/>
            <w:vAlign w:val="bottom"/>
            <w:hideMark/>
          </w:tcPr>
          <w:p w:rsidR="0085347A" w:rsidRPr="0085347A" w:rsidRDefault="0085347A" w:rsidP="0085347A">
            <w:pPr>
              <w:ind w:firstLineChars="200" w:firstLine="480"/>
              <w:rPr>
                <w:color w:val="000000"/>
                <w:sz w:val="24"/>
                <w:szCs w:val="24"/>
                <w:lang w:val="hr-HR" w:eastAsia="zh-CN"/>
              </w:rPr>
            </w:pPr>
            <w:r w:rsidRPr="0085347A">
              <w:rPr>
                <w:color w:val="000000"/>
                <w:sz w:val="24"/>
                <w:szCs w:val="24"/>
                <w:lang w:val="hr-HR" w:eastAsia="zh-CN"/>
              </w:rPr>
              <w:t xml:space="preserve">Ukupno:                                               </w:t>
            </w:r>
          </w:p>
        </w:tc>
        <w:tc>
          <w:tcPr>
            <w:tcW w:w="1798"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47.300,00</w:t>
            </w:r>
          </w:p>
        </w:tc>
        <w:tc>
          <w:tcPr>
            <w:tcW w:w="1417" w:type="dxa"/>
            <w:tcBorders>
              <w:top w:val="nil"/>
              <w:left w:val="nil"/>
              <w:bottom w:val="nil"/>
              <w:right w:val="nil"/>
            </w:tcBorders>
            <w:shd w:val="clear" w:color="auto" w:fill="auto"/>
            <w:noWrap/>
            <w:vAlign w:val="bottom"/>
            <w:hideMark/>
          </w:tcPr>
          <w:p w:rsidR="0085347A" w:rsidRPr="0085347A" w:rsidRDefault="0085347A" w:rsidP="0085347A">
            <w:pPr>
              <w:jc w:val="right"/>
              <w:rPr>
                <w:color w:val="000000"/>
                <w:sz w:val="24"/>
                <w:szCs w:val="24"/>
                <w:lang w:val="hr-HR" w:eastAsia="zh-CN"/>
              </w:rPr>
            </w:pPr>
            <w:r w:rsidRPr="0085347A">
              <w:rPr>
                <w:color w:val="000000"/>
                <w:sz w:val="24"/>
                <w:szCs w:val="24"/>
                <w:lang w:val="hr-HR" w:eastAsia="zh-CN"/>
              </w:rPr>
              <w:t>61.706,92</w:t>
            </w:r>
          </w:p>
        </w:tc>
      </w:tr>
    </w:tbl>
    <w:p w:rsidR="00975554" w:rsidRPr="00957C18" w:rsidRDefault="00975554" w:rsidP="00975554">
      <w:pPr>
        <w:jc w:val="center"/>
        <w:rPr>
          <w:b/>
          <w:sz w:val="24"/>
          <w:szCs w:val="24"/>
        </w:rPr>
      </w:pPr>
    </w:p>
    <w:p w:rsidR="0073298A" w:rsidRPr="00957C18" w:rsidRDefault="0073298A" w:rsidP="00975554">
      <w:pPr>
        <w:jc w:val="center"/>
        <w:rPr>
          <w:b/>
          <w:sz w:val="24"/>
          <w:szCs w:val="24"/>
        </w:rPr>
      </w:pPr>
    </w:p>
    <w:p w:rsidR="00187D7E" w:rsidRPr="00957C18" w:rsidRDefault="00187D7E" w:rsidP="00975554">
      <w:pPr>
        <w:jc w:val="center"/>
        <w:rPr>
          <w:b/>
          <w:sz w:val="24"/>
          <w:szCs w:val="24"/>
        </w:rPr>
      </w:pPr>
    </w:p>
    <w:p w:rsidR="00975554" w:rsidRPr="00957C18" w:rsidRDefault="00975554" w:rsidP="00975554">
      <w:pPr>
        <w:jc w:val="center"/>
        <w:rPr>
          <w:b/>
          <w:sz w:val="24"/>
          <w:szCs w:val="24"/>
        </w:rPr>
      </w:pPr>
    </w:p>
    <w:p w:rsidR="00975554" w:rsidRPr="00957C18" w:rsidRDefault="00975554" w:rsidP="00975554">
      <w:pPr>
        <w:jc w:val="center"/>
        <w:rPr>
          <w:b/>
          <w:sz w:val="24"/>
          <w:szCs w:val="24"/>
        </w:rPr>
      </w:pPr>
      <w:r w:rsidRPr="00957C18">
        <w:rPr>
          <w:b/>
          <w:sz w:val="24"/>
          <w:szCs w:val="24"/>
        </w:rPr>
        <w:t>ZAKLJUČAK</w:t>
      </w:r>
    </w:p>
    <w:p w:rsidR="00975554" w:rsidRPr="00957C18" w:rsidRDefault="00975554" w:rsidP="00975554">
      <w:pPr>
        <w:jc w:val="both"/>
        <w:rPr>
          <w:sz w:val="24"/>
          <w:szCs w:val="24"/>
        </w:rPr>
      </w:pPr>
    </w:p>
    <w:p w:rsidR="00291525" w:rsidRPr="00957C18" w:rsidRDefault="00291525" w:rsidP="00975554">
      <w:pPr>
        <w:jc w:val="both"/>
        <w:rPr>
          <w:sz w:val="24"/>
          <w:szCs w:val="24"/>
        </w:rPr>
      </w:pPr>
    </w:p>
    <w:p w:rsidR="00975554" w:rsidRPr="00957C18" w:rsidRDefault="00975554" w:rsidP="00975554">
      <w:pPr>
        <w:jc w:val="both"/>
        <w:rPr>
          <w:sz w:val="24"/>
          <w:szCs w:val="24"/>
        </w:rPr>
      </w:pPr>
      <w:r w:rsidRPr="00957C18">
        <w:rPr>
          <w:sz w:val="24"/>
          <w:szCs w:val="24"/>
        </w:rPr>
        <w:t>Društvo ima imovinu, a sve sukladno navedenom u ovom Izvješću.</w:t>
      </w:r>
    </w:p>
    <w:p w:rsidR="00975554" w:rsidRPr="00957C18" w:rsidRDefault="00975554" w:rsidP="00975554">
      <w:pPr>
        <w:jc w:val="both"/>
        <w:rPr>
          <w:sz w:val="24"/>
          <w:szCs w:val="24"/>
        </w:rPr>
      </w:pPr>
    </w:p>
    <w:p w:rsidR="00975554" w:rsidRPr="00957C18" w:rsidRDefault="00975554" w:rsidP="00975554">
      <w:pPr>
        <w:jc w:val="both"/>
        <w:rPr>
          <w:sz w:val="24"/>
          <w:szCs w:val="24"/>
        </w:rPr>
      </w:pPr>
      <w:r w:rsidRPr="00957C18">
        <w:rPr>
          <w:sz w:val="24"/>
          <w:szCs w:val="24"/>
        </w:rPr>
        <w:t>U trenutku sačinjenja ovog Izvješća Društvo nema zaposlenika.</w:t>
      </w:r>
    </w:p>
    <w:p w:rsidR="00975554" w:rsidRPr="00957C18" w:rsidRDefault="00975554" w:rsidP="00975554">
      <w:pPr>
        <w:jc w:val="both"/>
        <w:rPr>
          <w:sz w:val="24"/>
          <w:szCs w:val="24"/>
        </w:rPr>
      </w:pPr>
    </w:p>
    <w:p w:rsidR="00975554" w:rsidRPr="00957C18" w:rsidRDefault="00975554" w:rsidP="00975554">
      <w:pPr>
        <w:jc w:val="both"/>
        <w:rPr>
          <w:sz w:val="24"/>
          <w:szCs w:val="24"/>
        </w:rPr>
      </w:pPr>
      <w:r w:rsidRPr="00957C18">
        <w:rPr>
          <w:sz w:val="24"/>
          <w:szCs w:val="24"/>
        </w:rPr>
        <w:t>Društvo nema uvjeta za nastavak poslovanja.</w:t>
      </w:r>
    </w:p>
    <w:p w:rsidR="00975554" w:rsidRPr="00957C18" w:rsidRDefault="00975554" w:rsidP="00975554">
      <w:pPr>
        <w:jc w:val="both"/>
        <w:rPr>
          <w:sz w:val="24"/>
          <w:szCs w:val="24"/>
        </w:rPr>
      </w:pPr>
    </w:p>
    <w:p w:rsidR="00975554" w:rsidRPr="00957C18" w:rsidRDefault="00975554" w:rsidP="00975554">
      <w:pPr>
        <w:jc w:val="both"/>
        <w:rPr>
          <w:sz w:val="24"/>
          <w:szCs w:val="24"/>
        </w:rPr>
      </w:pPr>
      <w:r w:rsidRPr="00957C18">
        <w:rPr>
          <w:sz w:val="24"/>
          <w:szCs w:val="24"/>
        </w:rPr>
        <w:t xml:space="preserve">Mišljenja sam kako postoji mogućnost </w:t>
      </w:r>
      <w:r w:rsidR="00FC12EC" w:rsidRPr="00957C18">
        <w:rPr>
          <w:sz w:val="24"/>
          <w:szCs w:val="24"/>
        </w:rPr>
        <w:t>djelomičnog namirenja stečajnih vjerovnika višeg isplatnog reda</w:t>
      </w:r>
      <w:r w:rsidRPr="00957C18">
        <w:rPr>
          <w:sz w:val="24"/>
          <w:szCs w:val="24"/>
        </w:rPr>
        <w:t>, kao i troškova stečajnog postupka.</w:t>
      </w:r>
    </w:p>
    <w:p w:rsidR="00975554" w:rsidRPr="00957C18" w:rsidRDefault="00975554" w:rsidP="00975554">
      <w:pPr>
        <w:jc w:val="both"/>
        <w:rPr>
          <w:sz w:val="24"/>
          <w:szCs w:val="24"/>
        </w:rPr>
      </w:pPr>
    </w:p>
    <w:p w:rsidR="00975554" w:rsidRPr="00957C18" w:rsidRDefault="00975554" w:rsidP="00975554">
      <w:pPr>
        <w:jc w:val="both"/>
        <w:rPr>
          <w:sz w:val="24"/>
          <w:szCs w:val="24"/>
        </w:rPr>
      </w:pPr>
      <w:r w:rsidRPr="00957C18">
        <w:rPr>
          <w:sz w:val="24"/>
          <w:szCs w:val="24"/>
        </w:rPr>
        <w:t>Smatram kako nema potrebe za osnivanjem odbora vjerovnika.</w:t>
      </w:r>
    </w:p>
    <w:p w:rsidR="00975554" w:rsidRPr="00957C18" w:rsidRDefault="00975554" w:rsidP="00975554">
      <w:pPr>
        <w:jc w:val="both"/>
        <w:rPr>
          <w:sz w:val="24"/>
          <w:szCs w:val="24"/>
        </w:rPr>
      </w:pPr>
    </w:p>
    <w:p w:rsidR="00975554" w:rsidRPr="00957C18" w:rsidRDefault="00975554" w:rsidP="00975554">
      <w:pPr>
        <w:jc w:val="both"/>
        <w:rPr>
          <w:sz w:val="24"/>
          <w:szCs w:val="24"/>
        </w:rPr>
      </w:pPr>
    </w:p>
    <w:p w:rsidR="00975554" w:rsidRPr="00957C18" w:rsidRDefault="00975554" w:rsidP="00975554">
      <w:pPr>
        <w:jc w:val="both"/>
        <w:rPr>
          <w:b/>
          <w:sz w:val="24"/>
          <w:szCs w:val="24"/>
          <w:u w:val="single"/>
        </w:rPr>
      </w:pPr>
      <w:r w:rsidRPr="00957C18">
        <w:rPr>
          <w:b/>
          <w:sz w:val="24"/>
          <w:szCs w:val="24"/>
          <w:u w:val="single"/>
        </w:rPr>
        <w:t>Na temelju pročitanog i obrazloženog izvješća stečajnog upravitelja, daje se prijedlog odluka o kojima nazočni vjerovnici na današnjem ročištu trebaju odlučivati, a koji prijedlog glasi:</w:t>
      </w:r>
    </w:p>
    <w:p w:rsidR="00975554" w:rsidRPr="00957C18" w:rsidRDefault="00975554" w:rsidP="00975554">
      <w:pPr>
        <w:jc w:val="both"/>
        <w:rPr>
          <w:sz w:val="24"/>
          <w:szCs w:val="24"/>
          <w:u w:val="single"/>
        </w:rPr>
      </w:pPr>
    </w:p>
    <w:p w:rsidR="00975554" w:rsidRPr="00957C18" w:rsidRDefault="00975554" w:rsidP="00975554">
      <w:pPr>
        <w:numPr>
          <w:ilvl w:val="0"/>
          <w:numId w:val="5"/>
        </w:numPr>
        <w:jc w:val="both"/>
        <w:rPr>
          <w:b/>
          <w:sz w:val="24"/>
          <w:szCs w:val="24"/>
        </w:rPr>
      </w:pPr>
      <w:r w:rsidRPr="00957C18">
        <w:rPr>
          <w:b/>
          <w:sz w:val="24"/>
          <w:szCs w:val="24"/>
        </w:rPr>
        <w:t>da se prihvati Izvješće stečajnog upravitelja o gospodarskom položaju stečajnog dužnika, te da se odobre sve do sada poduzete radnje stečajnog upravitelja.</w:t>
      </w:r>
    </w:p>
    <w:p w:rsidR="00975554" w:rsidRPr="00957C18" w:rsidRDefault="00975554" w:rsidP="00975554">
      <w:pPr>
        <w:ind w:left="720"/>
        <w:jc w:val="both"/>
        <w:rPr>
          <w:b/>
          <w:sz w:val="24"/>
          <w:szCs w:val="24"/>
        </w:rPr>
      </w:pPr>
    </w:p>
    <w:p w:rsidR="00975554" w:rsidRPr="00957C18" w:rsidRDefault="00975554" w:rsidP="00975554">
      <w:pPr>
        <w:numPr>
          <w:ilvl w:val="0"/>
          <w:numId w:val="5"/>
        </w:numPr>
        <w:jc w:val="both"/>
        <w:rPr>
          <w:b/>
          <w:sz w:val="24"/>
          <w:szCs w:val="24"/>
        </w:rPr>
      </w:pPr>
      <w:r w:rsidRPr="00957C18">
        <w:rPr>
          <w:b/>
          <w:sz w:val="24"/>
          <w:szCs w:val="24"/>
        </w:rPr>
        <w:t>da se obustavi poslovanja stečajnog dužnika.</w:t>
      </w:r>
    </w:p>
    <w:p w:rsidR="00975554" w:rsidRPr="00957C18" w:rsidRDefault="00975554" w:rsidP="00975554">
      <w:pPr>
        <w:jc w:val="both"/>
        <w:rPr>
          <w:b/>
          <w:sz w:val="24"/>
          <w:szCs w:val="24"/>
        </w:rPr>
      </w:pPr>
    </w:p>
    <w:p w:rsidR="00975554" w:rsidRPr="00957C18" w:rsidRDefault="00975554" w:rsidP="00975554">
      <w:pPr>
        <w:numPr>
          <w:ilvl w:val="0"/>
          <w:numId w:val="5"/>
        </w:numPr>
        <w:jc w:val="both"/>
        <w:rPr>
          <w:b/>
          <w:sz w:val="24"/>
          <w:szCs w:val="24"/>
        </w:rPr>
      </w:pPr>
      <w:r w:rsidRPr="00957C18">
        <w:rPr>
          <w:b/>
          <w:sz w:val="24"/>
          <w:szCs w:val="24"/>
        </w:rPr>
        <w:t>da se da suglasnost stečajnom upravitelju da izda punomoć odjetniku za zastupanje u slučaju da stečajni upravitelj ustanovi kako ima potrebe za istim.</w:t>
      </w:r>
    </w:p>
    <w:p w:rsidR="00894E40" w:rsidRPr="00957C18" w:rsidRDefault="00894E40" w:rsidP="00894E40">
      <w:pPr>
        <w:ind w:left="720"/>
        <w:jc w:val="both"/>
        <w:rPr>
          <w:b/>
          <w:sz w:val="24"/>
          <w:szCs w:val="24"/>
          <w:lang w:val="hr-HR"/>
        </w:rPr>
      </w:pPr>
    </w:p>
    <w:p w:rsidR="00894E40" w:rsidRPr="00957C18" w:rsidRDefault="00894E40" w:rsidP="00894E40">
      <w:pPr>
        <w:jc w:val="both"/>
        <w:rPr>
          <w:sz w:val="24"/>
          <w:szCs w:val="24"/>
          <w:lang w:val="hr-HR"/>
        </w:rPr>
      </w:pPr>
    </w:p>
    <w:p w:rsidR="00D31A7F" w:rsidRPr="00957C18" w:rsidRDefault="00D31A7F" w:rsidP="00D31A7F">
      <w:pPr>
        <w:jc w:val="both"/>
        <w:rPr>
          <w:b/>
          <w:sz w:val="24"/>
          <w:szCs w:val="24"/>
          <w:lang w:val="hr-HR"/>
        </w:rPr>
      </w:pPr>
    </w:p>
    <w:p w:rsidR="00D31A7F" w:rsidRPr="00957C18" w:rsidRDefault="00D31A7F" w:rsidP="00D31A7F">
      <w:pPr>
        <w:jc w:val="both"/>
        <w:rPr>
          <w:b/>
          <w:sz w:val="24"/>
          <w:szCs w:val="24"/>
          <w:lang w:val="hr-HR"/>
        </w:rPr>
      </w:pPr>
    </w:p>
    <w:p w:rsidR="00D31A7F" w:rsidRPr="00957C18" w:rsidRDefault="00CB2DC8" w:rsidP="00D31A7F">
      <w:pPr>
        <w:jc w:val="right"/>
        <w:rPr>
          <w:sz w:val="24"/>
          <w:szCs w:val="24"/>
          <w:lang w:val="hr-HR"/>
        </w:rPr>
      </w:pPr>
      <w:r w:rsidRPr="00957C18">
        <w:rPr>
          <w:sz w:val="24"/>
          <w:szCs w:val="24"/>
          <w:lang w:val="hr-HR"/>
        </w:rPr>
        <w:t>Milan Kanjer</w:t>
      </w:r>
      <w:r w:rsidR="00D31A7F" w:rsidRPr="00957C18">
        <w:rPr>
          <w:sz w:val="24"/>
          <w:szCs w:val="24"/>
          <w:lang w:val="hr-HR"/>
        </w:rPr>
        <w:t>, dipl</w:t>
      </w:r>
      <w:r w:rsidR="00EC6727" w:rsidRPr="00957C18">
        <w:rPr>
          <w:sz w:val="24"/>
          <w:szCs w:val="24"/>
          <w:lang w:val="hr-HR"/>
        </w:rPr>
        <w:t xml:space="preserve">. </w:t>
      </w:r>
      <w:r w:rsidR="00D31A7F" w:rsidRPr="00957C18">
        <w:rPr>
          <w:sz w:val="24"/>
          <w:szCs w:val="24"/>
          <w:lang w:val="hr-HR"/>
        </w:rPr>
        <w:t xml:space="preserve"> oec</w:t>
      </w:r>
    </w:p>
    <w:p w:rsidR="00D31A7F" w:rsidRPr="00957C18" w:rsidRDefault="00D31A7F" w:rsidP="00D31A7F">
      <w:pPr>
        <w:jc w:val="right"/>
        <w:rPr>
          <w:sz w:val="24"/>
          <w:szCs w:val="24"/>
          <w:lang w:val="hr-HR"/>
        </w:rPr>
      </w:pPr>
    </w:p>
    <w:p w:rsidR="00D31A7F" w:rsidRPr="00957C18" w:rsidRDefault="008F2DF8" w:rsidP="00D31A7F">
      <w:pPr>
        <w:jc w:val="right"/>
        <w:rPr>
          <w:sz w:val="24"/>
          <w:szCs w:val="24"/>
          <w:lang w:val="hr-HR"/>
        </w:rPr>
      </w:pPr>
      <w:r w:rsidRPr="00957C18">
        <w:rPr>
          <w:sz w:val="24"/>
          <w:szCs w:val="24"/>
          <w:lang w:val="hr-HR"/>
        </w:rPr>
        <w:t>S</w:t>
      </w:r>
      <w:r w:rsidR="00D31A7F" w:rsidRPr="00957C18">
        <w:rPr>
          <w:sz w:val="24"/>
          <w:szCs w:val="24"/>
          <w:lang w:val="hr-HR"/>
        </w:rPr>
        <w:t>tečajni upravitelj</w:t>
      </w:r>
    </w:p>
    <w:p w:rsidR="00D31A7F" w:rsidRPr="00957C18" w:rsidRDefault="00D31A7F" w:rsidP="00D31A7F">
      <w:pPr>
        <w:jc w:val="both"/>
        <w:rPr>
          <w:sz w:val="24"/>
          <w:szCs w:val="24"/>
          <w:lang w:val="hr-HR"/>
        </w:rPr>
      </w:pPr>
    </w:p>
    <w:sectPr w:rsidR="00D31A7F" w:rsidRPr="00957C18">
      <w:footerReference w:type="even" r:id="rId9"/>
      <w:footerReference w:type="default" r:id="rId10"/>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039" w:rsidRDefault="006C3039">
      <w:r>
        <w:separator/>
      </w:r>
    </w:p>
  </w:endnote>
  <w:endnote w:type="continuationSeparator" w:id="0">
    <w:p w:rsidR="006C3039" w:rsidRDefault="006C3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D2A1F" w:rsidRDefault="004D2A1F"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E0588">
      <w:rPr>
        <w:rStyle w:val="Brojstranice"/>
        <w:noProof/>
      </w:rPr>
      <w:t>1</w:t>
    </w:r>
    <w:r>
      <w:rPr>
        <w:rStyle w:val="Brojstranice"/>
      </w:rPr>
      <w:fldChar w:fldCharType="end"/>
    </w:r>
  </w:p>
  <w:p w:rsidR="004D2A1F" w:rsidRDefault="004D2A1F"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039" w:rsidRDefault="006C3039">
      <w:r>
        <w:separator/>
      </w:r>
    </w:p>
  </w:footnote>
  <w:footnote w:type="continuationSeparator" w:id="0">
    <w:p w:rsidR="006C3039" w:rsidRDefault="006C3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2">
    <w:nsid w:val="0AFB7C3F"/>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4">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9">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34067EA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1">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4104F22"/>
    <w:multiLevelType w:val="hybridMultilevel"/>
    <w:tmpl w:val="6B30A752"/>
    <w:lvl w:ilvl="0" w:tplc="319CA4E4">
      <w:start w:val="1"/>
      <w:numFmt w:val="lowerLetter"/>
      <w:lvlText w:val="%1)"/>
      <w:lvlJc w:val="left"/>
      <w:pPr>
        <w:tabs>
          <w:tab w:val="num" w:pos="720"/>
        </w:tabs>
        <w:ind w:left="720" w:hanging="360"/>
      </w:pPr>
      <w:rPr>
        <w:b/>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9F03F7"/>
    <w:multiLevelType w:val="hybridMultilevel"/>
    <w:tmpl w:val="0E6A7770"/>
    <w:lvl w:ilvl="0" w:tplc="DC7E5E3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8ED75D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7">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70FB155D"/>
    <w:multiLevelType w:val="hybridMultilevel"/>
    <w:tmpl w:val="A266C66C"/>
    <w:lvl w:ilvl="0" w:tplc="FA3EC5EC">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0"/>
  </w:num>
  <w:num w:numId="4">
    <w:abstractNumId w:val="7"/>
  </w:num>
  <w:num w:numId="5">
    <w:abstractNumId w:val="6"/>
  </w:num>
  <w:num w:numId="6">
    <w:abstractNumId w:val="9"/>
  </w:num>
  <w:num w:numId="7">
    <w:abstractNumId w:val="11"/>
  </w:num>
  <w:num w:numId="8">
    <w:abstractNumId w:val="14"/>
  </w:num>
  <w:num w:numId="9">
    <w:abstractNumId w:val="4"/>
  </w:num>
  <w:num w:numId="10">
    <w:abstractNumId w:val="20"/>
  </w:num>
  <w:num w:numId="11">
    <w:abstractNumId w:val="13"/>
  </w:num>
  <w:num w:numId="12">
    <w:abstractNumId w:val="1"/>
  </w:num>
  <w:num w:numId="13">
    <w:abstractNumId w:val="5"/>
  </w:num>
  <w:num w:numId="14">
    <w:abstractNumId w:val="8"/>
  </w:num>
  <w:num w:numId="15">
    <w:abstractNumId w:val="19"/>
  </w:num>
  <w:num w:numId="16">
    <w:abstractNumId w:val="12"/>
  </w:num>
  <w:num w:numId="17">
    <w:abstractNumId w:val="17"/>
  </w:num>
  <w:num w:numId="18">
    <w:abstractNumId w:val="18"/>
  </w:num>
  <w:num w:numId="19">
    <w:abstractNumId w:val="15"/>
  </w:num>
  <w:num w:numId="20">
    <w:abstractNumId w:val="2"/>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6"/>
    <w:rsid w:val="00002234"/>
    <w:rsid w:val="0001447E"/>
    <w:rsid w:val="000476C3"/>
    <w:rsid w:val="000526A9"/>
    <w:rsid w:val="000D6C47"/>
    <w:rsid w:val="000F13B9"/>
    <w:rsid w:val="000F7452"/>
    <w:rsid w:val="00100907"/>
    <w:rsid w:val="00102ED4"/>
    <w:rsid w:val="0011604C"/>
    <w:rsid w:val="00123F27"/>
    <w:rsid w:val="00124D22"/>
    <w:rsid w:val="00131452"/>
    <w:rsid w:val="0013227C"/>
    <w:rsid w:val="00133E31"/>
    <w:rsid w:val="00142B07"/>
    <w:rsid w:val="0014388A"/>
    <w:rsid w:val="00146A2F"/>
    <w:rsid w:val="00150301"/>
    <w:rsid w:val="001606A1"/>
    <w:rsid w:val="00162778"/>
    <w:rsid w:val="00172718"/>
    <w:rsid w:val="00177EB3"/>
    <w:rsid w:val="00185850"/>
    <w:rsid w:val="00187D7E"/>
    <w:rsid w:val="001B6AFC"/>
    <w:rsid w:val="001D0A22"/>
    <w:rsid w:val="00235016"/>
    <w:rsid w:val="00242E1D"/>
    <w:rsid w:val="00250A75"/>
    <w:rsid w:val="0025360B"/>
    <w:rsid w:val="00264546"/>
    <w:rsid w:val="0026556B"/>
    <w:rsid w:val="00270F39"/>
    <w:rsid w:val="00283BFB"/>
    <w:rsid w:val="00286C48"/>
    <w:rsid w:val="00291525"/>
    <w:rsid w:val="002B7B1E"/>
    <w:rsid w:val="002C283B"/>
    <w:rsid w:val="002C349B"/>
    <w:rsid w:val="002E135D"/>
    <w:rsid w:val="002F70C4"/>
    <w:rsid w:val="00303170"/>
    <w:rsid w:val="0033243C"/>
    <w:rsid w:val="00342CB5"/>
    <w:rsid w:val="00343F5D"/>
    <w:rsid w:val="00356426"/>
    <w:rsid w:val="003656D4"/>
    <w:rsid w:val="0037292C"/>
    <w:rsid w:val="00375F70"/>
    <w:rsid w:val="003A0715"/>
    <w:rsid w:val="003A1D7B"/>
    <w:rsid w:val="003E175B"/>
    <w:rsid w:val="003E1F92"/>
    <w:rsid w:val="003E33CB"/>
    <w:rsid w:val="003F7552"/>
    <w:rsid w:val="003F7FEC"/>
    <w:rsid w:val="004105D0"/>
    <w:rsid w:val="00414550"/>
    <w:rsid w:val="00430C22"/>
    <w:rsid w:val="00432969"/>
    <w:rsid w:val="00456DA3"/>
    <w:rsid w:val="00482522"/>
    <w:rsid w:val="00491248"/>
    <w:rsid w:val="00494A4E"/>
    <w:rsid w:val="004A0C49"/>
    <w:rsid w:val="004A6478"/>
    <w:rsid w:val="004B211B"/>
    <w:rsid w:val="004B4040"/>
    <w:rsid w:val="004C209B"/>
    <w:rsid w:val="004D2A1F"/>
    <w:rsid w:val="004D5FE2"/>
    <w:rsid w:val="004E0916"/>
    <w:rsid w:val="00520932"/>
    <w:rsid w:val="00527779"/>
    <w:rsid w:val="00537AAA"/>
    <w:rsid w:val="00541DD3"/>
    <w:rsid w:val="00562F46"/>
    <w:rsid w:val="005C0D88"/>
    <w:rsid w:val="005C62B4"/>
    <w:rsid w:val="005E1D82"/>
    <w:rsid w:val="005F36CA"/>
    <w:rsid w:val="005F43EC"/>
    <w:rsid w:val="00601566"/>
    <w:rsid w:val="00621847"/>
    <w:rsid w:val="006236D1"/>
    <w:rsid w:val="006244BB"/>
    <w:rsid w:val="00625627"/>
    <w:rsid w:val="0062780F"/>
    <w:rsid w:val="006347FE"/>
    <w:rsid w:val="00657124"/>
    <w:rsid w:val="0068537D"/>
    <w:rsid w:val="006A146C"/>
    <w:rsid w:val="006A6650"/>
    <w:rsid w:val="006B1820"/>
    <w:rsid w:val="006B6E28"/>
    <w:rsid w:val="006C3039"/>
    <w:rsid w:val="006C655D"/>
    <w:rsid w:val="006D4B30"/>
    <w:rsid w:val="00723ED1"/>
    <w:rsid w:val="00727C61"/>
    <w:rsid w:val="0073298A"/>
    <w:rsid w:val="00742335"/>
    <w:rsid w:val="00751834"/>
    <w:rsid w:val="007741A6"/>
    <w:rsid w:val="007745C5"/>
    <w:rsid w:val="007875D9"/>
    <w:rsid w:val="007A57F2"/>
    <w:rsid w:val="007B1954"/>
    <w:rsid w:val="007E0588"/>
    <w:rsid w:val="007E6785"/>
    <w:rsid w:val="007F043A"/>
    <w:rsid w:val="007F3FA4"/>
    <w:rsid w:val="00801037"/>
    <w:rsid w:val="00823DAF"/>
    <w:rsid w:val="00831F0F"/>
    <w:rsid w:val="008456F0"/>
    <w:rsid w:val="008524A5"/>
    <w:rsid w:val="0085347A"/>
    <w:rsid w:val="008562E7"/>
    <w:rsid w:val="00856B95"/>
    <w:rsid w:val="00894E40"/>
    <w:rsid w:val="008B1414"/>
    <w:rsid w:val="008F0EDA"/>
    <w:rsid w:val="008F2DF8"/>
    <w:rsid w:val="008F687D"/>
    <w:rsid w:val="009007D7"/>
    <w:rsid w:val="009304B8"/>
    <w:rsid w:val="00930FDD"/>
    <w:rsid w:val="0094464C"/>
    <w:rsid w:val="009457AE"/>
    <w:rsid w:val="009567A3"/>
    <w:rsid w:val="00957C18"/>
    <w:rsid w:val="00975554"/>
    <w:rsid w:val="009A307F"/>
    <w:rsid w:val="009B41ED"/>
    <w:rsid w:val="009B441D"/>
    <w:rsid w:val="009D3472"/>
    <w:rsid w:val="00A46E9D"/>
    <w:rsid w:val="00A473B6"/>
    <w:rsid w:val="00A86468"/>
    <w:rsid w:val="00A9233D"/>
    <w:rsid w:val="00AA2515"/>
    <w:rsid w:val="00AB3460"/>
    <w:rsid w:val="00AC2FCB"/>
    <w:rsid w:val="00AD0CB8"/>
    <w:rsid w:val="00AE2572"/>
    <w:rsid w:val="00AF71AC"/>
    <w:rsid w:val="00B01266"/>
    <w:rsid w:val="00B15758"/>
    <w:rsid w:val="00B27E18"/>
    <w:rsid w:val="00B5697F"/>
    <w:rsid w:val="00B72BBF"/>
    <w:rsid w:val="00BA1520"/>
    <w:rsid w:val="00BA3F9A"/>
    <w:rsid w:val="00BB0852"/>
    <w:rsid w:val="00BB7C67"/>
    <w:rsid w:val="00BC001B"/>
    <w:rsid w:val="00BD0596"/>
    <w:rsid w:val="00BD2DFA"/>
    <w:rsid w:val="00BD3330"/>
    <w:rsid w:val="00BE5B1B"/>
    <w:rsid w:val="00BE6D53"/>
    <w:rsid w:val="00BE713C"/>
    <w:rsid w:val="00C214B9"/>
    <w:rsid w:val="00C630D5"/>
    <w:rsid w:val="00C659B5"/>
    <w:rsid w:val="00C70A1A"/>
    <w:rsid w:val="00C81800"/>
    <w:rsid w:val="00C81D13"/>
    <w:rsid w:val="00C87713"/>
    <w:rsid w:val="00CB14D0"/>
    <w:rsid w:val="00CB2DC8"/>
    <w:rsid w:val="00CC1EC0"/>
    <w:rsid w:val="00CD4A2F"/>
    <w:rsid w:val="00CD4D99"/>
    <w:rsid w:val="00CF1978"/>
    <w:rsid w:val="00D01085"/>
    <w:rsid w:val="00D05E96"/>
    <w:rsid w:val="00D14A7D"/>
    <w:rsid w:val="00D31A7F"/>
    <w:rsid w:val="00D35313"/>
    <w:rsid w:val="00D46159"/>
    <w:rsid w:val="00D752C3"/>
    <w:rsid w:val="00D80477"/>
    <w:rsid w:val="00DA0460"/>
    <w:rsid w:val="00DD15D1"/>
    <w:rsid w:val="00DE6D65"/>
    <w:rsid w:val="00E11A0D"/>
    <w:rsid w:val="00E1480E"/>
    <w:rsid w:val="00E21C0A"/>
    <w:rsid w:val="00E265C0"/>
    <w:rsid w:val="00E32E76"/>
    <w:rsid w:val="00E33ADB"/>
    <w:rsid w:val="00E35825"/>
    <w:rsid w:val="00E71F02"/>
    <w:rsid w:val="00E72209"/>
    <w:rsid w:val="00E84C46"/>
    <w:rsid w:val="00E96A03"/>
    <w:rsid w:val="00EA2F01"/>
    <w:rsid w:val="00EB1055"/>
    <w:rsid w:val="00EB5DCF"/>
    <w:rsid w:val="00EC1E59"/>
    <w:rsid w:val="00EC6727"/>
    <w:rsid w:val="00EE27D0"/>
    <w:rsid w:val="00EE7C9F"/>
    <w:rsid w:val="00EF067D"/>
    <w:rsid w:val="00EF1F93"/>
    <w:rsid w:val="00EF52C1"/>
    <w:rsid w:val="00F025C7"/>
    <w:rsid w:val="00F07093"/>
    <w:rsid w:val="00F24F16"/>
    <w:rsid w:val="00F4189D"/>
    <w:rsid w:val="00F50317"/>
    <w:rsid w:val="00F53D33"/>
    <w:rsid w:val="00F82D7F"/>
    <w:rsid w:val="00F90DEA"/>
    <w:rsid w:val="00FB6B3B"/>
    <w:rsid w:val="00FC12EC"/>
    <w:rsid w:val="00FC1BC9"/>
    <w:rsid w:val="00FC4182"/>
    <w:rsid w:val="00FC475B"/>
    <w:rsid w:val="00FC6146"/>
    <w:rsid w:val="00FE2D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525"/>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basedOn w:val="Zadanifontodlomka"/>
    <w:link w:val="Uvuenotijeloteksta"/>
    <w:rsid w:val="00D01085"/>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525"/>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basedOn w:val="Zadanifontodlomka"/>
    <w:link w:val="Uvuenotijeloteksta"/>
    <w:rsid w:val="00D01085"/>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520244846">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882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0730222">
          <w:marLeft w:val="0"/>
          <w:marRight w:val="0"/>
          <w:marTop w:val="60"/>
          <w:marBottom w:val="0"/>
          <w:divBdr>
            <w:top w:val="none" w:sz="0" w:space="0" w:color="auto"/>
            <w:left w:val="none" w:sz="0" w:space="0" w:color="auto"/>
            <w:bottom w:val="none" w:sz="0" w:space="0" w:color="auto"/>
            <w:right w:val="none" w:sz="0" w:space="0" w:color="auto"/>
          </w:divBdr>
          <w:divsChild>
            <w:div w:id="1436092382">
              <w:marLeft w:val="0"/>
              <w:marRight w:val="0"/>
              <w:marTop w:val="0"/>
              <w:marBottom w:val="0"/>
              <w:divBdr>
                <w:top w:val="none" w:sz="0" w:space="0" w:color="auto"/>
                <w:left w:val="none" w:sz="0" w:space="0" w:color="auto"/>
                <w:bottom w:val="none" w:sz="0" w:space="0" w:color="auto"/>
                <w:right w:val="none" w:sz="0" w:space="0" w:color="auto"/>
              </w:divBdr>
              <w:divsChild>
                <w:div w:id="221252407">
                  <w:marLeft w:val="3750"/>
                  <w:marRight w:val="0"/>
                  <w:marTop w:val="0"/>
                  <w:marBottom w:val="300"/>
                  <w:divBdr>
                    <w:top w:val="none" w:sz="0" w:space="0" w:color="auto"/>
                    <w:left w:val="none" w:sz="0" w:space="0" w:color="auto"/>
                    <w:bottom w:val="none" w:sz="0" w:space="0" w:color="auto"/>
                    <w:right w:val="none" w:sz="0" w:space="0" w:color="auto"/>
                  </w:divBdr>
                  <w:divsChild>
                    <w:div w:id="1065104061">
                      <w:marLeft w:val="0"/>
                      <w:marRight w:val="0"/>
                      <w:marTop w:val="0"/>
                      <w:marBottom w:val="0"/>
                      <w:divBdr>
                        <w:top w:val="none" w:sz="0" w:space="0" w:color="auto"/>
                        <w:left w:val="none" w:sz="0" w:space="0" w:color="auto"/>
                        <w:bottom w:val="none" w:sz="0" w:space="0" w:color="auto"/>
                        <w:right w:val="none" w:sz="0" w:space="0" w:color="auto"/>
                      </w:divBdr>
                      <w:divsChild>
                        <w:div w:id="1897737834">
                          <w:marLeft w:val="0"/>
                          <w:marRight w:val="0"/>
                          <w:marTop w:val="0"/>
                          <w:marBottom w:val="0"/>
                          <w:divBdr>
                            <w:top w:val="none" w:sz="0" w:space="0" w:color="auto"/>
                            <w:left w:val="none" w:sz="0" w:space="0" w:color="auto"/>
                            <w:bottom w:val="none" w:sz="0" w:space="0" w:color="auto"/>
                            <w:right w:val="none" w:sz="0" w:space="0" w:color="auto"/>
                          </w:divBdr>
                          <w:divsChild>
                            <w:div w:id="1831363587">
                              <w:marLeft w:val="0"/>
                              <w:marRight w:val="0"/>
                              <w:marTop w:val="0"/>
                              <w:marBottom w:val="0"/>
                              <w:divBdr>
                                <w:top w:val="none" w:sz="0" w:space="0" w:color="auto"/>
                                <w:left w:val="none" w:sz="0" w:space="0" w:color="auto"/>
                                <w:bottom w:val="none" w:sz="0" w:space="0" w:color="auto"/>
                                <w:right w:val="none" w:sz="0" w:space="0" w:color="auto"/>
                              </w:divBdr>
                              <w:divsChild>
                                <w:div w:id="1133861634">
                                  <w:marLeft w:val="0"/>
                                  <w:marRight w:val="0"/>
                                  <w:marTop w:val="0"/>
                                  <w:marBottom w:val="0"/>
                                  <w:divBdr>
                                    <w:top w:val="none" w:sz="0" w:space="0" w:color="auto"/>
                                    <w:left w:val="none" w:sz="0" w:space="0" w:color="auto"/>
                                    <w:bottom w:val="none" w:sz="0" w:space="0" w:color="auto"/>
                                    <w:right w:val="none" w:sz="0" w:space="0" w:color="auto"/>
                                  </w:divBdr>
                                  <w:divsChild>
                                    <w:div w:id="871188507">
                                      <w:marLeft w:val="0"/>
                                      <w:marRight w:val="0"/>
                                      <w:marTop w:val="0"/>
                                      <w:marBottom w:val="0"/>
                                      <w:divBdr>
                                        <w:top w:val="none" w:sz="0" w:space="0" w:color="auto"/>
                                        <w:left w:val="none" w:sz="0" w:space="0" w:color="auto"/>
                                        <w:bottom w:val="none" w:sz="0" w:space="0" w:color="auto"/>
                                        <w:right w:val="none" w:sz="0" w:space="0" w:color="auto"/>
                                      </w:divBdr>
                                      <w:divsChild>
                                        <w:div w:id="14309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36092894">
      <w:bodyDiv w:val="1"/>
      <w:marLeft w:val="0"/>
      <w:marRight w:val="0"/>
      <w:marTop w:val="0"/>
      <w:marBottom w:val="0"/>
      <w:divBdr>
        <w:top w:val="none" w:sz="0" w:space="0" w:color="auto"/>
        <w:left w:val="none" w:sz="0" w:space="0" w:color="auto"/>
        <w:bottom w:val="none" w:sz="0" w:space="0" w:color="auto"/>
        <w:right w:val="none" w:sz="0" w:space="0" w:color="auto"/>
      </w:divBdr>
    </w:div>
    <w:div w:id="149225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3C7B-2659-4A6A-A4C8-8F64AC82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1491</Words>
  <Characters>8502</Characters>
  <Application>Microsoft Office Word</Application>
  <DocSecurity>4</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creator>DHL</dc:creator>
  <cp:lastModifiedBy>Kristina Švajger</cp:lastModifiedBy>
  <cp:revision>2</cp:revision>
  <cp:lastPrinted>2016-02-04T11:29:00Z</cp:lastPrinted>
  <dcterms:created xsi:type="dcterms:W3CDTF">2016-02-08T10:54:00Z</dcterms:created>
  <dcterms:modified xsi:type="dcterms:W3CDTF">2016-02-08T10:54:00Z</dcterms:modified>
</cp:coreProperties>
</file>